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C57" w:rsidRDefault="003F3C57" w:rsidP="003F3C57">
      <w:pPr>
        <w:spacing w:after="0"/>
        <w:ind w:left="-1260" w:right="-725"/>
        <w:rPr>
          <w:rFonts w:ascii="Times New Roman" w:hAnsi="Times New Roman"/>
          <w:b/>
          <w:sz w:val="24"/>
          <w:szCs w:val="24"/>
        </w:rPr>
      </w:pPr>
    </w:p>
    <w:p w:rsidR="0002291E" w:rsidRDefault="0002291E" w:rsidP="003F3C57">
      <w:pPr>
        <w:spacing w:after="0"/>
        <w:ind w:left="-1260" w:right="-725"/>
        <w:rPr>
          <w:rFonts w:ascii="Times New Roman" w:hAnsi="Times New Roman"/>
          <w:b/>
          <w:sz w:val="24"/>
          <w:szCs w:val="24"/>
        </w:rPr>
      </w:pPr>
    </w:p>
    <w:p w:rsidR="0002291E" w:rsidRDefault="0002291E" w:rsidP="003F3C57">
      <w:pPr>
        <w:spacing w:after="0"/>
        <w:ind w:left="-1260" w:right="-725"/>
        <w:rPr>
          <w:rFonts w:ascii="Times New Roman" w:hAnsi="Times New Roman"/>
          <w:b/>
          <w:sz w:val="24"/>
          <w:szCs w:val="24"/>
        </w:rPr>
      </w:pPr>
    </w:p>
    <w:p w:rsidR="0002291E" w:rsidRDefault="0002291E" w:rsidP="003F3C57">
      <w:pPr>
        <w:spacing w:after="0"/>
        <w:ind w:left="-1260" w:right="-725"/>
        <w:rPr>
          <w:rFonts w:ascii="Times New Roman" w:hAnsi="Times New Roman"/>
          <w:b/>
          <w:sz w:val="24"/>
          <w:szCs w:val="24"/>
        </w:rPr>
      </w:pPr>
    </w:p>
    <w:p w:rsidR="0002291E" w:rsidRDefault="0002291E" w:rsidP="003F3C57">
      <w:pPr>
        <w:spacing w:after="0"/>
        <w:ind w:left="-1260" w:right="-725"/>
        <w:rPr>
          <w:rFonts w:ascii="Times New Roman" w:hAnsi="Times New Roman"/>
          <w:b/>
          <w:sz w:val="24"/>
          <w:szCs w:val="24"/>
        </w:rPr>
      </w:pPr>
    </w:p>
    <w:p w:rsidR="0002291E" w:rsidRDefault="0002291E" w:rsidP="003F3C57">
      <w:pPr>
        <w:spacing w:after="0"/>
        <w:ind w:left="-1260" w:right="-725"/>
        <w:rPr>
          <w:rFonts w:ascii="Times New Roman" w:hAnsi="Times New Roman"/>
          <w:b/>
          <w:sz w:val="24"/>
          <w:szCs w:val="24"/>
        </w:rPr>
      </w:pPr>
    </w:p>
    <w:p w:rsidR="0002291E" w:rsidRDefault="0002291E" w:rsidP="003F3C57">
      <w:pPr>
        <w:spacing w:after="0"/>
        <w:ind w:left="-1260" w:right="-725"/>
        <w:rPr>
          <w:rFonts w:ascii="Times New Roman" w:hAnsi="Times New Roman"/>
          <w:b/>
          <w:sz w:val="24"/>
          <w:szCs w:val="24"/>
        </w:rPr>
      </w:pPr>
    </w:p>
    <w:p w:rsidR="0002291E" w:rsidRDefault="0002291E" w:rsidP="003F3C57">
      <w:pPr>
        <w:spacing w:after="0"/>
        <w:ind w:left="-1260" w:right="-725"/>
        <w:rPr>
          <w:rFonts w:ascii="Times New Roman" w:hAnsi="Times New Roman"/>
          <w:b/>
          <w:sz w:val="24"/>
          <w:szCs w:val="24"/>
        </w:rPr>
      </w:pPr>
    </w:p>
    <w:p w:rsidR="0002291E" w:rsidRDefault="0002291E" w:rsidP="003F3C57">
      <w:pPr>
        <w:spacing w:after="0"/>
        <w:ind w:left="-1260" w:right="-725"/>
        <w:rPr>
          <w:rFonts w:ascii="Times New Roman" w:hAnsi="Times New Roman"/>
          <w:b/>
          <w:sz w:val="24"/>
          <w:szCs w:val="24"/>
        </w:rPr>
      </w:pPr>
    </w:p>
    <w:p w:rsidR="0002291E" w:rsidRDefault="0002291E" w:rsidP="003F3C57">
      <w:pPr>
        <w:spacing w:after="0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3F3C57" w:rsidRDefault="003F3C57" w:rsidP="003F3C57">
      <w:pPr>
        <w:spacing w:after="0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3F3C57" w:rsidRDefault="003F3C57" w:rsidP="003F3C57">
      <w:pPr>
        <w:spacing w:after="0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3F3C57" w:rsidRDefault="003F3C57" w:rsidP="003F3C57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3F3C57" w:rsidRDefault="003F3C57" w:rsidP="003F3C5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БИОЛОГИЯ</w:t>
      </w:r>
      <w:r w:rsidR="00FC1817">
        <w:rPr>
          <w:rFonts w:ascii="Times New Roman" w:hAnsi="Times New Roman"/>
          <w:b/>
          <w:i/>
          <w:sz w:val="24"/>
          <w:szCs w:val="24"/>
        </w:rPr>
        <w:t xml:space="preserve"> ДЛЯ 8 КЛАССА</w:t>
      </w:r>
    </w:p>
    <w:p w:rsidR="0002291E" w:rsidRDefault="003F3C57" w:rsidP="0002291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F3C57" w:rsidRDefault="00FC1817" w:rsidP="0002291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F3C57" w:rsidRDefault="003F3C57" w:rsidP="003F3C57">
      <w:pPr>
        <w:spacing w:after="0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3F3C57" w:rsidRDefault="003F3C57" w:rsidP="003F3C57">
      <w:pPr>
        <w:spacing w:after="0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3F3C57" w:rsidRDefault="003F3C57" w:rsidP="003F3C57">
      <w:pPr>
        <w:spacing w:after="0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3F3C57" w:rsidRDefault="003F3C57" w:rsidP="003F3C57">
      <w:pPr>
        <w:spacing w:after="0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02291E" w:rsidRDefault="0002291E" w:rsidP="003F3C57">
      <w:pPr>
        <w:pStyle w:val="af0"/>
        <w:jc w:val="center"/>
        <w:rPr>
          <w:rFonts w:ascii="Times New Roman" w:hAnsi="Times New Roman"/>
          <w:b/>
          <w:szCs w:val="24"/>
          <w:vertAlign w:val="superscript"/>
          <w:lang w:val="ru-RU"/>
        </w:rPr>
      </w:pPr>
    </w:p>
    <w:p w:rsidR="0002291E" w:rsidRDefault="0002291E" w:rsidP="003F3C57">
      <w:pPr>
        <w:pStyle w:val="af0"/>
        <w:jc w:val="center"/>
        <w:rPr>
          <w:rFonts w:ascii="Times New Roman" w:hAnsi="Times New Roman"/>
          <w:b/>
          <w:szCs w:val="24"/>
          <w:vertAlign w:val="superscript"/>
          <w:lang w:val="ru-RU"/>
        </w:rPr>
      </w:pPr>
    </w:p>
    <w:p w:rsidR="0002291E" w:rsidRDefault="0002291E" w:rsidP="003F3C57">
      <w:pPr>
        <w:pStyle w:val="af0"/>
        <w:jc w:val="center"/>
        <w:rPr>
          <w:rFonts w:ascii="Times New Roman" w:hAnsi="Times New Roman"/>
          <w:b/>
          <w:szCs w:val="24"/>
          <w:vertAlign w:val="superscript"/>
          <w:lang w:val="ru-RU"/>
        </w:rPr>
      </w:pPr>
    </w:p>
    <w:p w:rsidR="0002291E" w:rsidRDefault="0002291E" w:rsidP="003F3C57">
      <w:pPr>
        <w:pStyle w:val="af0"/>
        <w:jc w:val="center"/>
        <w:rPr>
          <w:rFonts w:ascii="Times New Roman" w:hAnsi="Times New Roman"/>
          <w:b/>
          <w:szCs w:val="24"/>
          <w:vertAlign w:val="superscript"/>
          <w:lang w:val="ru-RU"/>
        </w:rPr>
      </w:pPr>
    </w:p>
    <w:p w:rsidR="0002291E" w:rsidRDefault="0002291E" w:rsidP="003F3C57">
      <w:pPr>
        <w:pStyle w:val="af0"/>
        <w:jc w:val="center"/>
        <w:rPr>
          <w:rFonts w:ascii="Times New Roman" w:hAnsi="Times New Roman"/>
          <w:b/>
          <w:szCs w:val="24"/>
          <w:vertAlign w:val="superscript"/>
          <w:lang w:val="ru-RU"/>
        </w:rPr>
      </w:pPr>
    </w:p>
    <w:p w:rsidR="0002291E" w:rsidRDefault="0002291E" w:rsidP="003F3C57">
      <w:pPr>
        <w:pStyle w:val="af0"/>
        <w:jc w:val="center"/>
        <w:rPr>
          <w:rFonts w:ascii="Times New Roman" w:hAnsi="Times New Roman"/>
          <w:b/>
          <w:szCs w:val="24"/>
          <w:vertAlign w:val="superscript"/>
          <w:lang w:val="ru-RU"/>
        </w:rPr>
      </w:pPr>
    </w:p>
    <w:p w:rsidR="0002291E" w:rsidRDefault="0002291E" w:rsidP="003F3C57">
      <w:pPr>
        <w:pStyle w:val="af0"/>
        <w:jc w:val="center"/>
        <w:rPr>
          <w:rFonts w:ascii="Times New Roman" w:hAnsi="Times New Roman"/>
          <w:b/>
          <w:szCs w:val="24"/>
          <w:vertAlign w:val="superscript"/>
          <w:lang w:val="ru-RU"/>
        </w:rPr>
      </w:pPr>
    </w:p>
    <w:p w:rsidR="003F3C57" w:rsidRPr="003F3C57" w:rsidRDefault="003F3C57" w:rsidP="003F3C57">
      <w:pPr>
        <w:pStyle w:val="af0"/>
        <w:jc w:val="center"/>
        <w:rPr>
          <w:rFonts w:ascii="Times New Roman" w:hAnsi="Times New Roman"/>
          <w:szCs w:val="24"/>
          <w:lang w:val="ru-RU"/>
        </w:rPr>
      </w:pPr>
      <w:r w:rsidRPr="003F3C57">
        <w:rPr>
          <w:rFonts w:ascii="Times New Roman" w:hAnsi="Times New Roman"/>
          <w:b/>
          <w:szCs w:val="24"/>
          <w:vertAlign w:val="superscript"/>
          <w:lang w:val="ru-RU"/>
        </w:rPr>
        <w:t>2019 - 2020 УЧЕБНЫЙ ГОД.</w:t>
      </w:r>
    </w:p>
    <w:p w:rsidR="003F3C57" w:rsidRDefault="003F3C57" w:rsidP="003F3C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</w:p>
    <w:p w:rsidR="003F3C57" w:rsidRDefault="003F3C57" w:rsidP="003F3C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291E" w:rsidRDefault="003F3C57" w:rsidP="00F7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7235F">
        <w:rPr>
          <w:rFonts w:ascii="Times New Roman" w:hAnsi="Times New Roman"/>
          <w:b/>
          <w:sz w:val="24"/>
          <w:szCs w:val="24"/>
        </w:rPr>
        <w:t xml:space="preserve"> </w:t>
      </w:r>
    </w:p>
    <w:p w:rsidR="0002291E" w:rsidRDefault="0002291E" w:rsidP="00F7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291E" w:rsidRDefault="0002291E" w:rsidP="00F7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291E" w:rsidRDefault="0002291E" w:rsidP="00F7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291E" w:rsidRDefault="0002291E" w:rsidP="00F7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3C57" w:rsidRPr="00F7235F" w:rsidRDefault="003F3C57" w:rsidP="00F7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7235F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3F3C57" w:rsidRPr="00F7235F" w:rsidRDefault="003F3C57" w:rsidP="00F723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35F">
        <w:rPr>
          <w:rFonts w:ascii="Times New Roman" w:hAnsi="Times New Roman"/>
          <w:sz w:val="24"/>
          <w:szCs w:val="24"/>
        </w:rPr>
        <w:t xml:space="preserve">       Календарно-тематическое планирование разработано в соответствии с рабочей программой учебного предмета «Биология»  5-9 классы. На основании  учебного плана  МБОУ </w:t>
      </w:r>
      <w:proofErr w:type="spellStart"/>
      <w:r w:rsidRPr="00F7235F">
        <w:rPr>
          <w:rFonts w:ascii="Times New Roman" w:hAnsi="Times New Roman"/>
          <w:sz w:val="24"/>
          <w:szCs w:val="24"/>
        </w:rPr>
        <w:t>Подлесношенталинская</w:t>
      </w:r>
      <w:proofErr w:type="spellEnd"/>
      <w:r w:rsidRPr="00F7235F">
        <w:rPr>
          <w:rFonts w:ascii="Times New Roman" w:hAnsi="Times New Roman"/>
          <w:sz w:val="24"/>
          <w:szCs w:val="24"/>
        </w:rPr>
        <w:t xml:space="preserve">  ООШ  на 2019-2020 учебный год на изучение биологии в </w:t>
      </w:r>
      <w:r w:rsidR="00F7235F" w:rsidRPr="00F7235F">
        <w:rPr>
          <w:rFonts w:ascii="Times New Roman" w:hAnsi="Times New Roman"/>
          <w:sz w:val="24"/>
          <w:szCs w:val="24"/>
        </w:rPr>
        <w:t>8</w:t>
      </w:r>
      <w:r w:rsidRPr="00F7235F">
        <w:rPr>
          <w:rFonts w:ascii="Times New Roman" w:hAnsi="Times New Roman"/>
          <w:sz w:val="24"/>
          <w:szCs w:val="24"/>
        </w:rPr>
        <w:t xml:space="preserve"> классе отводится:</w:t>
      </w:r>
    </w:p>
    <w:p w:rsidR="003F3C57" w:rsidRPr="00F7235F" w:rsidRDefault="003F3C57" w:rsidP="00F723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235F">
        <w:rPr>
          <w:rFonts w:ascii="Times New Roman" w:hAnsi="Times New Roman"/>
          <w:sz w:val="24"/>
          <w:szCs w:val="24"/>
        </w:rPr>
        <w:t>Кол-во часов за год: 70          Кол-во  часов  в неделю: 2</w:t>
      </w:r>
    </w:p>
    <w:p w:rsidR="00513F43" w:rsidRPr="00F7235F" w:rsidRDefault="003F3C57" w:rsidP="00F7235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7235F">
        <w:rPr>
          <w:rFonts w:ascii="Times New Roman" w:hAnsi="Times New Roman"/>
          <w:sz w:val="24"/>
          <w:szCs w:val="24"/>
        </w:rPr>
        <w:t xml:space="preserve"> Для  освоения  рабочей программы  учебного  предмета «Биология» в </w:t>
      </w:r>
      <w:r w:rsidR="00F7235F" w:rsidRPr="00F7235F">
        <w:rPr>
          <w:rFonts w:ascii="Times New Roman" w:hAnsi="Times New Roman"/>
          <w:sz w:val="24"/>
          <w:szCs w:val="24"/>
        </w:rPr>
        <w:t>8</w:t>
      </w:r>
      <w:r w:rsidRPr="00F7235F">
        <w:rPr>
          <w:rFonts w:ascii="Times New Roman" w:hAnsi="Times New Roman"/>
          <w:sz w:val="24"/>
          <w:szCs w:val="24"/>
        </w:rPr>
        <w:t xml:space="preserve"> классе  используется учебник </w:t>
      </w:r>
    </w:p>
    <w:p w:rsidR="00583394" w:rsidRPr="00FC1817" w:rsidRDefault="003F3C57" w:rsidP="00F723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723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7235F">
        <w:rPr>
          <w:rFonts w:ascii="Times New Roman" w:hAnsi="Times New Roman"/>
          <w:sz w:val="24"/>
          <w:szCs w:val="24"/>
        </w:rPr>
        <w:t xml:space="preserve"> </w:t>
      </w:r>
      <w:r w:rsidR="00911EB9" w:rsidRPr="00F7235F">
        <w:rPr>
          <w:rFonts w:ascii="Times New Roman" w:hAnsi="Times New Roman"/>
          <w:sz w:val="24"/>
          <w:szCs w:val="24"/>
        </w:rPr>
        <w:t xml:space="preserve"> </w:t>
      </w:r>
      <w:r w:rsidR="004D75C9" w:rsidRPr="00F7235F">
        <w:rPr>
          <w:rFonts w:ascii="Times New Roman" w:hAnsi="Times New Roman"/>
          <w:sz w:val="24"/>
          <w:szCs w:val="24"/>
        </w:rPr>
        <w:t xml:space="preserve"> </w:t>
      </w:r>
      <w:r w:rsidR="00583394" w:rsidRPr="00FC1817">
        <w:rPr>
          <w:rFonts w:ascii="Times New Roman" w:hAnsi="Times New Roman"/>
          <w:b/>
          <w:sz w:val="24"/>
          <w:szCs w:val="24"/>
        </w:rPr>
        <w:t xml:space="preserve">Биология. Человек. 8 </w:t>
      </w:r>
      <w:proofErr w:type="spellStart"/>
      <w:r w:rsidR="00583394" w:rsidRPr="00FC1817">
        <w:rPr>
          <w:rFonts w:ascii="Times New Roman" w:hAnsi="Times New Roman"/>
          <w:b/>
          <w:sz w:val="24"/>
          <w:szCs w:val="24"/>
        </w:rPr>
        <w:t>кл</w:t>
      </w:r>
      <w:proofErr w:type="spellEnd"/>
      <w:r w:rsidR="00583394" w:rsidRPr="00FC1817">
        <w:rPr>
          <w:rFonts w:ascii="Times New Roman" w:hAnsi="Times New Roman"/>
          <w:b/>
          <w:sz w:val="24"/>
          <w:szCs w:val="24"/>
        </w:rPr>
        <w:t>.: учебник  /</w:t>
      </w:r>
      <w:r w:rsidR="00583394" w:rsidRPr="00FC1817">
        <w:rPr>
          <w:rStyle w:val="a4"/>
          <w:rFonts w:ascii="Times New Roman" w:hAnsi="Times New Roman"/>
          <w:b w:val="0"/>
          <w:sz w:val="24"/>
          <w:szCs w:val="24"/>
        </w:rPr>
        <w:t xml:space="preserve"> Д.В. Колесов, </w:t>
      </w:r>
      <w:proofErr w:type="spellStart"/>
      <w:r w:rsidR="00583394" w:rsidRPr="00FC1817">
        <w:rPr>
          <w:rStyle w:val="a4"/>
          <w:rFonts w:ascii="Times New Roman" w:hAnsi="Times New Roman"/>
          <w:b w:val="0"/>
          <w:sz w:val="24"/>
          <w:szCs w:val="24"/>
        </w:rPr>
        <w:t>Р.Д.Маш</w:t>
      </w:r>
      <w:proofErr w:type="spellEnd"/>
      <w:r w:rsidR="00583394" w:rsidRPr="00FC1817">
        <w:rPr>
          <w:rStyle w:val="a4"/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="00583394" w:rsidRPr="00FC1817">
        <w:rPr>
          <w:rStyle w:val="a4"/>
          <w:rFonts w:ascii="Times New Roman" w:hAnsi="Times New Roman"/>
          <w:b w:val="0"/>
          <w:sz w:val="24"/>
          <w:szCs w:val="24"/>
        </w:rPr>
        <w:t>И.Н.Беляев</w:t>
      </w:r>
      <w:proofErr w:type="spellEnd"/>
      <w:r w:rsidR="00583394" w:rsidRPr="00FC1817">
        <w:rPr>
          <w:rStyle w:val="a4"/>
          <w:rFonts w:ascii="Times New Roman" w:hAnsi="Times New Roman"/>
          <w:b w:val="0"/>
          <w:sz w:val="24"/>
          <w:szCs w:val="24"/>
        </w:rPr>
        <w:t xml:space="preserve">. </w:t>
      </w:r>
      <w:r w:rsidR="00583394" w:rsidRPr="00FC1817">
        <w:rPr>
          <w:rFonts w:ascii="Times New Roman" w:hAnsi="Times New Roman"/>
          <w:b/>
          <w:sz w:val="24"/>
          <w:szCs w:val="24"/>
        </w:rPr>
        <w:t xml:space="preserve">– 5-е изд., исп.- М.: Дрофа, </w:t>
      </w:r>
      <w:r w:rsidR="00583394" w:rsidRPr="00FC1817">
        <w:rPr>
          <w:rFonts w:ascii="Times New Roman" w:hAnsi="Times New Roman"/>
          <w:b/>
          <w:sz w:val="24"/>
          <w:szCs w:val="24"/>
          <w:lang w:val="tt-RU"/>
        </w:rPr>
        <w:t>Вертика</w:t>
      </w:r>
      <w:r w:rsidR="00583394" w:rsidRPr="00FC1817">
        <w:rPr>
          <w:rFonts w:ascii="Times New Roman" w:hAnsi="Times New Roman"/>
          <w:b/>
          <w:sz w:val="24"/>
          <w:szCs w:val="24"/>
        </w:rPr>
        <w:t>ль, 2018. – 416с.</w:t>
      </w:r>
      <w:proofErr w:type="gramStart"/>
      <w:r w:rsidR="00583394" w:rsidRPr="00FC1817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="00583394" w:rsidRPr="00FC1817">
        <w:rPr>
          <w:rFonts w:ascii="Times New Roman" w:hAnsi="Times New Roman"/>
          <w:b/>
          <w:sz w:val="24"/>
          <w:szCs w:val="24"/>
        </w:rPr>
        <w:t xml:space="preserve"> ил. – (Российский учебник)</w:t>
      </w:r>
    </w:p>
    <w:p w:rsidR="00583394" w:rsidRPr="00F7235F" w:rsidRDefault="00583394" w:rsidP="00F7235F">
      <w:pPr>
        <w:spacing w:after="0" w:line="240" w:lineRule="auto"/>
        <w:rPr>
          <w:rStyle w:val="a4"/>
          <w:rFonts w:ascii="Times New Roman" w:hAnsi="Times New Roman"/>
          <w:sz w:val="24"/>
          <w:szCs w:val="24"/>
          <w:lang w:val="tt-RU"/>
        </w:rPr>
      </w:pPr>
      <w:r w:rsidRPr="00F7235F">
        <w:rPr>
          <w:rFonts w:ascii="Times New Roman" w:hAnsi="Times New Roman"/>
          <w:b/>
          <w:sz w:val="24"/>
          <w:szCs w:val="24"/>
        </w:rPr>
        <w:t xml:space="preserve">Биология: Кеше. 8 </w:t>
      </w:r>
      <w:proofErr w:type="spellStart"/>
      <w:r w:rsidRPr="00F7235F">
        <w:rPr>
          <w:rFonts w:ascii="Times New Roman" w:hAnsi="Times New Roman"/>
          <w:b/>
          <w:sz w:val="24"/>
          <w:szCs w:val="24"/>
        </w:rPr>
        <w:t>сыйныф</w:t>
      </w:r>
      <w:proofErr w:type="spellEnd"/>
      <w:proofErr w:type="gramStart"/>
      <w:r w:rsidRPr="00F7235F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F7235F">
        <w:rPr>
          <w:rFonts w:ascii="Times New Roman" w:hAnsi="Times New Roman"/>
          <w:b/>
          <w:sz w:val="24"/>
          <w:szCs w:val="24"/>
        </w:rPr>
        <w:t xml:space="preserve"> татар </w:t>
      </w:r>
      <w:proofErr w:type="spellStart"/>
      <w:r w:rsidRPr="00F7235F">
        <w:rPr>
          <w:rFonts w:ascii="Times New Roman" w:hAnsi="Times New Roman"/>
          <w:b/>
          <w:sz w:val="24"/>
          <w:szCs w:val="24"/>
        </w:rPr>
        <w:t>теленд</w:t>
      </w:r>
      <w:proofErr w:type="spellEnd"/>
      <w:r w:rsidRPr="00F7235F">
        <w:rPr>
          <w:rFonts w:ascii="Times New Roman" w:hAnsi="Times New Roman"/>
          <w:b/>
          <w:sz w:val="24"/>
          <w:szCs w:val="24"/>
          <w:lang w:val="tt-RU"/>
        </w:rPr>
        <w:t xml:space="preserve">ә гомуми белем бирү оешмалары өчен уку әсбабы / </w:t>
      </w:r>
      <w:r w:rsidRPr="00F7235F">
        <w:rPr>
          <w:rStyle w:val="a4"/>
          <w:rFonts w:ascii="Times New Roman" w:hAnsi="Times New Roman"/>
          <w:sz w:val="24"/>
          <w:szCs w:val="24"/>
        </w:rPr>
        <w:t xml:space="preserve">Д.В. Колесов, </w:t>
      </w:r>
      <w:proofErr w:type="spellStart"/>
      <w:r w:rsidRPr="00F7235F">
        <w:rPr>
          <w:rStyle w:val="a4"/>
          <w:rFonts w:ascii="Times New Roman" w:hAnsi="Times New Roman"/>
          <w:sz w:val="24"/>
          <w:szCs w:val="24"/>
        </w:rPr>
        <w:t>Р.Д.Маш</w:t>
      </w:r>
      <w:proofErr w:type="spellEnd"/>
      <w:r w:rsidRPr="00F7235F">
        <w:rPr>
          <w:rStyle w:val="a4"/>
          <w:rFonts w:ascii="Times New Roman" w:hAnsi="Times New Roman"/>
          <w:sz w:val="24"/>
          <w:szCs w:val="24"/>
        </w:rPr>
        <w:t xml:space="preserve">, </w:t>
      </w:r>
      <w:proofErr w:type="spellStart"/>
      <w:r w:rsidRPr="00F7235F">
        <w:rPr>
          <w:rStyle w:val="a4"/>
          <w:rFonts w:ascii="Times New Roman" w:hAnsi="Times New Roman"/>
          <w:sz w:val="24"/>
          <w:szCs w:val="24"/>
        </w:rPr>
        <w:t>И.Н.Беляев</w:t>
      </w:r>
      <w:proofErr w:type="spellEnd"/>
      <w:r w:rsidRPr="00F7235F">
        <w:rPr>
          <w:rStyle w:val="a4"/>
          <w:rFonts w:ascii="Times New Roman" w:hAnsi="Times New Roman"/>
          <w:sz w:val="24"/>
          <w:szCs w:val="24"/>
          <w:lang w:val="tt-RU"/>
        </w:rPr>
        <w:t xml:space="preserve">; </w:t>
      </w:r>
      <w:r w:rsidRPr="00F7235F">
        <w:rPr>
          <w:rStyle w:val="a4"/>
          <w:rFonts w:ascii="Times New Roman" w:hAnsi="Times New Roman"/>
          <w:sz w:val="24"/>
          <w:szCs w:val="24"/>
        </w:rPr>
        <w:t>{</w:t>
      </w:r>
      <w:r w:rsidRPr="00F7235F">
        <w:rPr>
          <w:rStyle w:val="a4"/>
          <w:rFonts w:ascii="Times New Roman" w:hAnsi="Times New Roman"/>
          <w:sz w:val="24"/>
          <w:szCs w:val="24"/>
          <w:lang w:val="tt-RU"/>
        </w:rPr>
        <w:t>русча 5нче басмадан Ф.Г.Иштирәкова, Ч.И.Ялалова тәрҗ.</w:t>
      </w:r>
      <w:r w:rsidRPr="00F7235F">
        <w:rPr>
          <w:rStyle w:val="a4"/>
          <w:rFonts w:ascii="Times New Roman" w:hAnsi="Times New Roman"/>
          <w:sz w:val="24"/>
          <w:szCs w:val="24"/>
        </w:rPr>
        <w:t>}</w:t>
      </w:r>
      <w:r w:rsidRPr="00F7235F">
        <w:rPr>
          <w:rStyle w:val="a4"/>
          <w:rFonts w:ascii="Times New Roman" w:hAnsi="Times New Roman"/>
          <w:sz w:val="24"/>
          <w:szCs w:val="24"/>
          <w:lang w:val="tt-RU"/>
        </w:rPr>
        <w:t xml:space="preserve"> – Казан : Татар. кит. нәшр., 2018.416б.: рәс. б-н.</w:t>
      </w:r>
    </w:p>
    <w:tbl>
      <w:tblPr>
        <w:tblStyle w:val="aff0"/>
        <w:tblW w:w="5022" w:type="pct"/>
        <w:tblLayout w:type="fixed"/>
        <w:tblLook w:val="04A0" w:firstRow="1" w:lastRow="0" w:firstColumn="1" w:lastColumn="0" w:noHBand="0" w:noVBand="1"/>
      </w:tblPr>
      <w:tblGrid>
        <w:gridCol w:w="678"/>
        <w:gridCol w:w="11195"/>
        <w:gridCol w:w="1276"/>
        <w:gridCol w:w="1417"/>
        <w:gridCol w:w="1423"/>
      </w:tblGrid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урока</w:t>
            </w:r>
            <w:r w:rsidR="00F7235F"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раздела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по плану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по факту</w:t>
            </w:r>
          </w:p>
        </w:tc>
      </w:tr>
      <w:tr w:rsidR="003F3C57" w:rsidRPr="00F7235F" w:rsidTr="003F3C5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Раздел 1. Введение. Науки, изучающие организм человека (2 часа)</w:t>
            </w: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C57" w:rsidRPr="00F7235F" w:rsidRDefault="003F3C57" w:rsidP="00F7235F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Биосоциальная природа человека и науки, изучающие его.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C57" w:rsidRPr="00F7235F" w:rsidRDefault="003F3C57" w:rsidP="00F7235F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Становление наук о человеке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3F3C5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Раздел</w:t>
            </w:r>
            <w:r w:rsidRPr="00F7235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 2. «Происхождение человека»</w:t>
            </w:r>
            <w:r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7235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(2 </w:t>
            </w:r>
            <w:r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часа)</w:t>
            </w: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C57" w:rsidRPr="00F7235F" w:rsidRDefault="003F3C57" w:rsidP="00F7235F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Систематическое положение человека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C57" w:rsidRPr="00F7235F" w:rsidRDefault="003F3C57" w:rsidP="00F7235F">
            <w:pPr>
              <w:spacing w:before="100" w:before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Историческое прошлое людей.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35F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Расы человека. Среда обитания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3F3C5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Раздел 3.</w:t>
            </w: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35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Строение организма человека (5 ч.)</w:t>
            </w: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C57" w:rsidRPr="00F7235F" w:rsidRDefault="003F3C57" w:rsidP="00F7235F">
            <w:pPr>
              <w:spacing w:before="100" w:before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Клеточное строение организма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Ткани: эпителиальная, соединительная, мышечная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№1</w:t>
            </w: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«Рассматривание клеток и тканей в оптический микроскоп»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Нервная ткань. 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Л.р</w:t>
            </w:r>
            <w:proofErr w:type="spellEnd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. № 2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«Коленный рефлекс»</w:t>
            </w:r>
            <w:r w:rsidR="00065EEF" w:rsidRPr="00F723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65EEF"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Рефлекторная регуляция </w:t>
            </w:r>
            <w:r w:rsidR="00065EEF" w:rsidRPr="00F72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65EEF"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="00065EEF"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№3</w:t>
            </w:r>
            <w:r w:rsidR="00065EEF"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«Самонаблюдение мигательного рефлекса и условия его проявления и торможения». </w:t>
            </w:r>
            <w:r w:rsidR="00065EEF" w:rsidRPr="00F7235F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 w:rsidRPr="00F7235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Зачет №1</w:t>
            </w:r>
            <w:r w:rsidRPr="00F7235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Науки, изучающие организм человека. </w:t>
            </w:r>
            <w:r w:rsidRPr="00F723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Происхождение человека. Строение организма человека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3F3C5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Раздел 4. Опорно-двигательная система (7 часов)</w:t>
            </w: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Значение опорно-двигательного аппарата, его состав. Строение костей.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Скелет человека. Осевой скелет и скелет конечностей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№ 4.</w:t>
            </w: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«Микроскопическое строение кости»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 костей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Строение мышц. Обзор мышц человека.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№ 5</w:t>
            </w: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 «Работа основных мышц. Роль плечевого пояса в движениях руки»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Работа скелетных мышц и её регуляция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№ 6.</w:t>
            </w: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«Утомление при статической и динамической работе»</w:t>
            </w:r>
            <w:proofErr w:type="gramStart"/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72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№ 7</w:t>
            </w: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« Самонаблюдение работы основных мышц»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Нарушения опорно-двигательной системы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Л.р</w:t>
            </w:r>
            <w:proofErr w:type="spellEnd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. № 8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«Выявление нарушений осанки». </w:t>
            </w:r>
            <w:proofErr w:type="spellStart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Л.р</w:t>
            </w:r>
            <w:proofErr w:type="spellEnd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 xml:space="preserve">. № 9. 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«Выявление плоскостопия» </w:t>
            </w: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Первая помощь при ушибах, переломах костей и вывихах суставов.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Зачет №2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Опорно-двигательная система.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3F3C5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Раздел 5. Внутренняя среда организма (4 часа)</w:t>
            </w: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Кровь и остальные компоненты внутренней среды организма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65EEF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pStyle w:val="a3"/>
              <w:spacing w:after="0" w:line="240" w:lineRule="auto"/>
              <w:rPr>
                <w:b/>
                <w:bCs/>
                <w:i/>
                <w:iCs/>
                <w:color w:val="000000"/>
              </w:rPr>
            </w:pPr>
            <w:r w:rsidRPr="00F7235F">
              <w:rPr>
                <w:color w:val="000000"/>
              </w:rPr>
              <w:t>Борьба организма с инфекцией. Иммунитет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65EEF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pStyle w:val="a3"/>
              <w:spacing w:after="0" w:line="240" w:lineRule="auto"/>
            </w:pPr>
            <w:r w:rsidRPr="00F7235F">
              <w:rPr>
                <w:color w:val="000000"/>
              </w:rPr>
              <w:t xml:space="preserve">Иммунология на службе здоровья.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65EEF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pStyle w:val="a3"/>
              <w:spacing w:after="0" w:line="240" w:lineRule="auto"/>
              <w:rPr>
                <w:color w:val="000000"/>
              </w:rPr>
            </w:pPr>
            <w:r w:rsidRPr="00F7235F">
              <w:rPr>
                <w:color w:val="000000"/>
              </w:rPr>
              <w:t>Тканевая совместимость. Переливание крови.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3F3C5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Раздел 6. Кровеносная и лимфатическая системы организма (7 часов)</w:t>
            </w: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Транспортные системы организма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 xml:space="preserve">Круги кровообращения </w:t>
            </w:r>
            <w:proofErr w:type="spellStart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Л.р</w:t>
            </w:r>
            <w:proofErr w:type="spellEnd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. № 10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>. «Измерение кровяного давления»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Строение и работа сердца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 xml:space="preserve">Движение крови по сосудам. Регуляция кровоснабжения </w:t>
            </w:r>
            <w:proofErr w:type="spellStart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Л.р</w:t>
            </w:r>
            <w:proofErr w:type="spellEnd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 xml:space="preserve">. № 11 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«Подсчёт ударов пульса в покое и при физической нагрузке», (выполняется дома)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 xml:space="preserve">Гигиена </w:t>
            </w:r>
            <w:proofErr w:type="spellStart"/>
            <w:r w:rsidRPr="00F7235F">
              <w:rPr>
                <w:rFonts w:ascii="Times New Roman" w:hAnsi="Times New Roman"/>
                <w:sz w:val="24"/>
                <w:szCs w:val="24"/>
              </w:rPr>
              <w:t>сердечнососудистой</w:t>
            </w:r>
            <w:proofErr w:type="spellEnd"/>
            <w:r w:rsidRPr="00F7235F">
              <w:rPr>
                <w:rFonts w:ascii="Times New Roman" w:hAnsi="Times New Roman"/>
                <w:sz w:val="24"/>
                <w:szCs w:val="24"/>
              </w:rPr>
              <w:t xml:space="preserve"> системы. Первая помощь при заболеваниях сердца и сосудов </w:t>
            </w:r>
            <w:proofErr w:type="spellStart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Л.р</w:t>
            </w:r>
            <w:proofErr w:type="spellEnd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. № 12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>. «Определение скорости кровотока в сосудах ногтевого ложа»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Первая помощь при кровотечениях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065EEF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Зачет</w:t>
            </w:r>
            <w:r w:rsidR="003F3C57" w:rsidRPr="00F7235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№3 </w:t>
            </w: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Внутренняя среда организма. </w:t>
            </w:r>
            <w:r w:rsidR="003F3C57"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Кровеносная и лимфатическая системы организма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3F3C5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Раздел 7. Дыхание (4 часов)</w:t>
            </w: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083A8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 xml:space="preserve">Значение дыхания. Органы дыхательной системы. Дыхательные пути, голосообразование. </w:t>
            </w:r>
            <w:r w:rsidR="00083A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Лёгкие. Лёгочное и тканевое дыхание</w:t>
            </w:r>
            <w:r w:rsidR="0004444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44445" w:rsidRPr="00F7235F">
              <w:rPr>
                <w:rFonts w:ascii="Times New Roman" w:hAnsi="Times New Roman"/>
                <w:sz w:val="24"/>
                <w:szCs w:val="24"/>
              </w:rPr>
              <w:t xml:space="preserve">Механизм вдоха и выдоха. Регуляция дыхания. Охрана воздушной среды </w:t>
            </w:r>
            <w:proofErr w:type="spellStart"/>
            <w:r w:rsidR="00044445" w:rsidRPr="00F7235F">
              <w:rPr>
                <w:rFonts w:ascii="Times New Roman" w:hAnsi="Times New Roman"/>
                <w:bCs/>
                <w:sz w:val="24"/>
                <w:szCs w:val="24"/>
              </w:rPr>
              <w:t>Л.р</w:t>
            </w:r>
            <w:proofErr w:type="spellEnd"/>
            <w:r w:rsidR="00044445" w:rsidRPr="00F7235F">
              <w:rPr>
                <w:rFonts w:ascii="Times New Roman" w:hAnsi="Times New Roman"/>
                <w:bCs/>
                <w:sz w:val="24"/>
                <w:szCs w:val="24"/>
              </w:rPr>
              <w:t>. № 13</w:t>
            </w:r>
            <w:r w:rsidR="00044445" w:rsidRPr="00F7235F">
              <w:rPr>
                <w:rFonts w:ascii="Times New Roman" w:hAnsi="Times New Roman"/>
                <w:sz w:val="24"/>
                <w:szCs w:val="24"/>
              </w:rPr>
              <w:t>. «Определение частоты дыхания»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Default="00044445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>Функциональные возможности дыхательной системы как показатель здоровья. Болезни и травмы органов дыхания: их профилактика, первая помощь.  Травмы органов дыхания: профилактика, приемы реанимации</w:t>
            </w:r>
          </w:p>
          <w:p w:rsidR="00044445" w:rsidRPr="00F7235F" w:rsidRDefault="00044445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044445" w:rsidP="00044445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35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Зачет №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4   </w:t>
            </w:r>
            <w:r w:rsidRPr="000444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Дыхание.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3F3C5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050A0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Раздел 8. (Пищеварительная система </w:t>
            </w:r>
            <w:proofErr w:type="gramStart"/>
            <w:r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( </w:t>
            </w:r>
            <w:proofErr w:type="gramEnd"/>
            <w:r w:rsidR="00050A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6</w:t>
            </w:r>
            <w:r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часов)</w:t>
            </w: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Питание и пищеварение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 xml:space="preserve">Пищеварение в ротовой полости. </w:t>
            </w:r>
            <w:proofErr w:type="spellStart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Л.р</w:t>
            </w:r>
            <w:proofErr w:type="spellEnd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. № 14.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«Определение положения слюнных желёз»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 xml:space="preserve">Пищеварение в желудке и двенадцатиперстной кишке. Действие ферментов слюны и желудочного сока  </w:t>
            </w:r>
            <w:proofErr w:type="spellStart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Л.р</w:t>
            </w:r>
            <w:proofErr w:type="spellEnd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. № 15.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«Действие ферментов слюны на крахмал»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Всасывание. Роль печени. Функции толстого кишечника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Регуляция пищеварения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Гигиена органов пищеварения. Предупреждение желудочно-кишечных инфекций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3F3C5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B670F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Раздел 9. Обмен веществ и энергии (</w:t>
            </w:r>
            <w:r w:rsidR="00B670F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4</w:t>
            </w:r>
            <w:r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часа)</w:t>
            </w: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050A0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050A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Обмен веществ и энергии — основное свойство всех живых существ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050A06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Витамины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050A0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050A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956B23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235F">
              <w:rPr>
                <w:rFonts w:ascii="Times New Roman" w:hAnsi="Times New Roman"/>
                <w:sz w:val="24"/>
                <w:szCs w:val="24"/>
              </w:rPr>
              <w:t>Энергозатраты</w:t>
            </w:r>
            <w:proofErr w:type="spellEnd"/>
            <w:r w:rsidRPr="00F7235F">
              <w:rPr>
                <w:rFonts w:ascii="Times New Roman" w:hAnsi="Times New Roman"/>
                <w:sz w:val="24"/>
                <w:szCs w:val="24"/>
              </w:rPr>
              <w:t xml:space="preserve"> человека и пищевой рацион </w:t>
            </w:r>
            <w:proofErr w:type="spellStart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Л.р</w:t>
            </w:r>
            <w:proofErr w:type="spellEnd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. № 16.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6B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6B23" w:rsidRPr="000662C5">
              <w:t xml:space="preserve"> «</w:t>
            </w:r>
            <w:r w:rsidR="00956B23">
              <w:t>Составление пищевого рациона. Подсчет калорий»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956B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50A06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06" w:rsidRPr="00F7235F" w:rsidRDefault="00050A06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06" w:rsidRPr="00050A06" w:rsidRDefault="00050A06" w:rsidP="00050A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0A0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Зачет №5</w:t>
            </w:r>
            <w:r w:rsidRPr="00050A06">
              <w:rPr>
                <w:rFonts w:ascii="Times New Roman" w:hAnsi="Times New Roman"/>
                <w:sz w:val="24"/>
                <w:szCs w:val="24"/>
              </w:rPr>
              <w:t xml:space="preserve"> Пищеварительная система. Обмен веществ и энергии.</w:t>
            </w:r>
          </w:p>
          <w:p w:rsidR="00050A06" w:rsidRPr="00F7235F" w:rsidRDefault="00050A06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06" w:rsidRPr="00F7235F" w:rsidRDefault="00050A06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06" w:rsidRPr="00F7235F" w:rsidRDefault="00050A06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06" w:rsidRPr="00F7235F" w:rsidRDefault="00050A06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3F3C5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Раздел 10. Покровные органы. Терморегуляция. Выделение (5 часа)</w:t>
            </w: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42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 xml:space="preserve">Покровы тела. Кожа — наружный покровный орган. </w:t>
            </w:r>
            <w:r w:rsidR="00065EEF" w:rsidRPr="00F7235F">
              <w:rPr>
                <w:rFonts w:ascii="Times New Roman" w:hAnsi="Times New Roman"/>
                <w:bCs/>
                <w:sz w:val="24"/>
                <w:szCs w:val="24"/>
              </w:rPr>
              <w:t>Лаб. раб. 17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«Изучение под лупой тыльной и ладонной поверхности кисти.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Уход за кожей. Гигиена одежды и обуви. Болезни кожи</w:t>
            </w:r>
            <w:proofErr w:type="gramStart"/>
            <w:r w:rsidRPr="00F7235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proofErr w:type="gramEnd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аб. раб. 18.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 xml:space="preserve"> Определение типа своей кожи с помощью бумажной салфетки»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Терморегуляция организма. Закаливание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Выделение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050A06" w:rsidP="00050A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A06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теме</w:t>
            </w:r>
            <w:r w:rsidR="003F3C57" w:rsidRPr="00F72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3C57" w:rsidRPr="00F7235F">
              <w:rPr>
                <w:rFonts w:ascii="Times New Roman" w:hAnsi="Times New Roman"/>
                <w:sz w:val="24"/>
                <w:szCs w:val="24"/>
              </w:rPr>
              <w:t xml:space="preserve"> Покровная система. </w:t>
            </w:r>
            <w:r w:rsidR="00DE768D">
              <w:rPr>
                <w:rFonts w:ascii="Times New Roman" w:hAnsi="Times New Roman"/>
                <w:sz w:val="24"/>
                <w:szCs w:val="24"/>
              </w:rPr>
              <w:t>Выделение.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3F3C5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Раздел 11. Нервная система (5 часов)</w:t>
            </w: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Значение нервной системы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Строение нервной системы. Спинной мозг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 xml:space="preserve">Строение головного мозга. Функции продолговатого и среднего мозга, моста и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Функции переднего мозга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 xml:space="preserve">Соматический и автономный (вегетативный) отделы нервной системы </w:t>
            </w:r>
            <w:proofErr w:type="spellStart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>Л.р</w:t>
            </w:r>
            <w:proofErr w:type="spellEnd"/>
            <w:r w:rsidRPr="00F7235F">
              <w:rPr>
                <w:rFonts w:ascii="Times New Roman" w:hAnsi="Times New Roman"/>
                <w:bCs/>
                <w:sz w:val="24"/>
                <w:szCs w:val="24"/>
              </w:rPr>
              <w:t xml:space="preserve">. № 19. </w:t>
            </w:r>
            <w:r w:rsidRPr="00F7235F">
              <w:rPr>
                <w:rFonts w:ascii="Times New Roman" w:hAnsi="Times New Roman"/>
                <w:sz w:val="24"/>
                <w:szCs w:val="24"/>
              </w:rPr>
              <w:t>«Рефлексы продолговатого и среднего мозга; штриховое раздражение кожи – тест, определяющий изменение тонуса симпатической и парасимпатической системы автономной нервной системы при раздражении»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3F3C5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Раздел 12. Анализаторы. Органы чувств (5 часов)</w:t>
            </w: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Анализаторы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Зрительный анализатор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Гигиена зрения. Предупреждение глазных болезней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Слуховой анализатор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sz w:val="24"/>
                <w:szCs w:val="24"/>
              </w:rPr>
              <w:t>Органы равновесия, кожно-мышечное чувство, обоняние и вкус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3F3C5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Раздел 13. Высшая нервная деятельность. Поведение. Психика (</w:t>
            </w:r>
            <w:r w:rsidR="00065EEF"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4</w:t>
            </w:r>
            <w:r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час</w:t>
            </w:r>
            <w:r w:rsidR="00065EEF"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а</w:t>
            </w:r>
            <w:r w:rsidRPr="00F7235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Вклад отечественных учёных в разработку учения о высшей нервной деятельности</w:t>
            </w:r>
            <w:r w:rsidR="00065EEF"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. Врождённые и приобретённые программы поведения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065EEF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Сон и сновидения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59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065EEF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высшей нервной деятельности человека. Речь и сознание. Познавательные процессы</w:t>
            </w:r>
            <w:r w:rsidR="00050A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050A06"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Воля. Эмоции. Внимание</w:t>
            </w:r>
            <w:r w:rsidR="00050A06" w:rsidRPr="00F72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50A06"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="00050A06" w:rsidRPr="00F72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№ 20. </w:t>
            </w:r>
            <w:r w:rsidR="00050A06" w:rsidRPr="00F7235F">
              <w:rPr>
                <w:rFonts w:ascii="Times New Roman" w:hAnsi="Times New Roman"/>
                <w:color w:val="000000"/>
                <w:sz w:val="24"/>
                <w:szCs w:val="24"/>
              </w:rPr>
              <w:t>«Оценка внимания с помощью теста»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050A06" w:rsidP="00050A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3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>Зачет №6</w:t>
            </w:r>
            <w:r w:rsidRPr="00F7235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Нервная система. Анализаторы.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«</w:t>
            </w:r>
            <w:r w:rsidRPr="00F7235F">
              <w:rPr>
                <w:rFonts w:ascii="Times New Roman" w:hAnsi="Times New Roman"/>
                <w:bCs/>
                <w:iCs/>
                <w:sz w:val="24"/>
                <w:szCs w:val="24"/>
              </w:rPr>
              <w:t>Органы чувс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тв. Высшая нервная деятельность»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3F3C5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0B6BD0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Раздел 14. Железы внутренней секреции (эндокринная система) (</w:t>
            </w:r>
            <w:r w:rsidR="000B6BD0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Pr="00F7235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 ч.)</w:t>
            </w: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065EEF"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Роль эндокринной регуляции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065EEF"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Функция желёз внутренней секреции.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65EEF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F7235F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EEF" w:rsidRPr="000B6BD0" w:rsidRDefault="000B6BD0" w:rsidP="000B6BD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B6BD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Нарушения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</w:t>
            </w:r>
            <w:r w:rsidRPr="00F72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ункция желёз внутренней секреции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F" w:rsidRPr="00F7235F" w:rsidRDefault="00065EEF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3F3C5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0B6BD0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Раздел 15. Индивидуальное развитие организма (</w:t>
            </w:r>
            <w:r w:rsidR="000B6BD0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5</w:t>
            </w:r>
            <w:r w:rsidRPr="00F7235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Жизненные циклы. Размножение. Половая система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зародыша и плода. Беременность и роды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Наследственные и врождённые заболевания. Болезни, передающиеся половым путём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ребёнка после рождения. Становление личности.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Интересы, склонности, способности. Обобщение материала.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B6BD0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D0" w:rsidRPr="00F7235F" w:rsidRDefault="000B6BD0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D0" w:rsidRPr="00F7235F" w:rsidRDefault="000B6BD0" w:rsidP="00F723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        Обобщение (2часа)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D0" w:rsidRPr="00F7235F" w:rsidRDefault="000B6BD0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D0" w:rsidRPr="00F7235F" w:rsidRDefault="000B6BD0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D0" w:rsidRPr="00F7235F" w:rsidRDefault="000B6BD0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C57" w:rsidRPr="00F7235F" w:rsidRDefault="00F7235F" w:rsidP="00F7235F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F7235F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  <w:t xml:space="preserve">Итоговый контроль. </w:t>
            </w:r>
            <w:r w:rsidR="003F3C57" w:rsidRPr="00F7235F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  <w:t xml:space="preserve"> Промежуточная аттестация</w:t>
            </w:r>
            <w:r w:rsidR="003F3C57" w:rsidRPr="00F7235F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3C57" w:rsidRPr="00F7235F" w:rsidTr="00065EE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C57" w:rsidRPr="00F7235F" w:rsidRDefault="003F3C57" w:rsidP="00F7235F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Обобщение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3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57" w:rsidRPr="00F7235F" w:rsidRDefault="003F3C57" w:rsidP="00F7235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F3C57" w:rsidRPr="00F7235F" w:rsidRDefault="003F3C57" w:rsidP="00F7235F">
      <w:pPr>
        <w:spacing w:after="0" w:line="240" w:lineRule="auto"/>
        <w:rPr>
          <w:rStyle w:val="a4"/>
          <w:rFonts w:ascii="Times New Roman" w:hAnsi="Times New Roman"/>
          <w:sz w:val="24"/>
          <w:szCs w:val="24"/>
          <w:lang w:val="tt-RU"/>
        </w:rPr>
      </w:pPr>
    </w:p>
    <w:p w:rsidR="003F3C57" w:rsidRPr="00F7235F" w:rsidRDefault="003F3C57" w:rsidP="00F7235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4D75C9" w:rsidRPr="00F7235F" w:rsidRDefault="004D75C9" w:rsidP="00F7235F">
      <w:pPr>
        <w:spacing w:after="16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911EB9" w:rsidRPr="00F7235F" w:rsidRDefault="00911EB9" w:rsidP="00F7235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25016" w:rsidRPr="00F7235F" w:rsidRDefault="00B25016" w:rsidP="00F7235F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33983" w:rsidRPr="00F7235F" w:rsidRDefault="00D33983" w:rsidP="00F7235F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33983" w:rsidRPr="00F7235F" w:rsidRDefault="00D33983" w:rsidP="00F7235F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25016" w:rsidRDefault="00B25016" w:rsidP="00F7235F">
      <w:pPr>
        <w:spacing w:before="60" w:line="240" w:lineRule="auto"/>
        <w:ind w:left="940" w:right="944"/>
        <w:jc w:val="center"/>
        <w:rPr>
          <w:rFonts w:ascii="Times New Roman" w:hAnsi="Times New Roman"/>
          <w:b/>
          <w:sz w:val="24"/>
          <w:szCs w:val="24"/>
        </w:rPr>
      </w:pPr>
      <w:r w:rsidRPr="00F7235F">
        <w:rPr>
          <w:rFonts w:ascii="Times New Roman" w:hAnsi="Times New Roman"/>
          <w:b/>
          <w:bCs/>
          <w:sz w:val="24"/>
          <w:szCs w:val="24"/>
        </w:rPr>
        <w:t xml:space="preserve">Лист изменений в календарно - тематическом планировании  </w:t>
      </w:r>
      <w:r w:rsidRPr="00F7235F">
        <w:rPr>
          <w:rFonts w:ascii="Times New Roman" w:hAnsi="Times New Roman"/>
          <w:b/>
          <w:sz w:val="24"/>
          <w:szCs w:val="24"/>
        </w:rPr>
        <w:t xml:space="preserve">по </w:t>
      </w:r>
      <w:r w:rsidR="00583394" w:rsidRPr="00F7235F">
        <w:rPr>
          <w:rFonts w:ascii="Times New Roman" w:hAnsi="Times New Roman"/>
          <w:b/>
          <w:sz w:val="24"/>
          <w:szCs w:val="24"/>
        </w:rPr>
        <w:t>биологии</w:t>
      </w:r>
      <w:r w:rsidRPr="00F7235F">
        <w:rPr>
          <w:rFonts w:ascii="Times New Roman" w:hAnsi="Times New Roman"/>
          <w:b/>
          <w:sz w:val="24"/>
          <w:szCs w:val="24"/>
        </w:rPr>
        <w:t xml:space="preserve"> для </w:t>
      </w:r>
      <w:r w:rsidR="00D33983" w:rsidRPr="00F7235F">
        <w:rPr>
          <w:rFonts w:ascii="Times New Roman" w:hAnsi="Times New Roman"/>
          <w:b/>
          <w:sz w:val="24"/>
          <w:szCs w:val="24"/>
        </w:rPr>
        <w:t>8</w:t>
      </w:r>
      <w:r w:rsidRPr="00F7235F">
        <w:rPr>
          <w:rFonts w:ascii="Times New Roman" w:hAnsi="Times New Roman"/>
          <w:b/>
          <w:sz w:val="24"/>
          <w:szCs w:val="24"/>
        </w:rPr>
        <w:t xml:space="preserve"> класса </w:t>
      </w:r>
    </w:p>
    <w:p w:rsidR="00F7235F" w:rsidRPr="00F7235F" w:rsidRDefault="00F7235F" w:rsidP="00F7235F">
      <w:pPr>
        <w:spacing w:before="60" w:line="240" w:lineRule="auto"/>
        <w:ind w:left="940" w:right="94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943"/>
        <w:gridCol w:w="5847"/>
        <w:gridCol w:w="5198"/>
        <w:gridCol w:w="2583"/>
      </w:tblGrid>
      <w:tr w:rsidR="00B25016" w:rsidRPr="00F7235F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16" w:rsidRPr="00F7235F" w:rsidRDefault="00B25016" w:rsidP="00F7235F">
            <w:pPr>
              <w:pStyle w:val="Default"/>
              <w:jc w:val="center"/>
            </w:pPr>
            <w:r w:rsidRPr="00F7235F"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16" w:rsidRPr="00F7235F" w:rsidRDefault="00B25016" w:rsidP="00F7235F">
            <w:pPr>
              <w:pStyle w:val="Default"/>
              <w:jc w:val="center"/>
            </w:pPr>
            <w:r w:rsidRPr="00F7235F"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16" w:rsidRPr="00F7235F" w:rsidRDefault="00B25016" w:rsidP="00F7235F">
            <w:pPr>
              <w:pStyle w:val="Default"/>
              <w:jc w:val="center"/>
            </w:pPr>
            <w:r w:rsidRPr="00F7235F"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16" w:rsidRPr="00F7235F" w:rsidRDefault="00B25016" w:rsidP="00F7235F">
            <w:pPr>
              <w:pStyle w:val="Default"/>
              <w:jc w:val="center"/>
            </w:pPr>
            <w:r w:rsidRPr="00F7235F"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16" w:rsidRPr="00F7235F" w:rsidRDefault="00B25016" w:rsidP="00F7235F">
            <w:pPr>
              <w:pStyle w:val="Default"/>
              <w:jc w:val="center"/>
            </w:pPr>
            <w:r w:rsidRPr="00F7235F">
              <w:t>Согласование с зам. директора по учебной работе</w:t>
            </w:r>
          </w:p>
        </w:tc>
      </w:tr>
      <w:tr w:rsidR="00B25016" w:rsidRPr="00F7235F" w:rsidTr="00B25016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</w:tc>
      </w:tr>
      <w:tr w:rsidR="00B25016" w:rsidRPr="00F7235F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</w:tr>
      <w:tr w:rsidR="00B25016" w:rsidRPr="00F7235F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</w:tr>
      <w:tr w:rsidR="00B25016" w:rsidRPr="00F7235F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</w:tr>
      <w:tr w:rsidR="00B25016" w:rsidRPr="00F7235F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</w:tc>
      </w:tr>
      <w:tr w:rsidR="00B25016" w:rsidRPr="00F7235F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</w:tc>
      </w:tr>
      <w:tr w:rsidR="00B25016" w:rsidRPr="00F7235F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</w:tc>
      </w:tr>
      <w:tr w:rsidR="00B25016" w:rsidRPr="00F7235F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</w:tr>
      <w:tr w:rsidR="00B25016" w:rsidRPr="00F7235F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  <w:p w:rsidR="00B25016" w:rsidRPr="00F7235F" w:rsidRDefault="00B25016" w:rsidP="00F7235F">
            <w:pPr>
              <w:pStyle w:val="Default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Pr="00F7235F" w:rsidRDefault="00B25016" w:rsidP="00F7235F">
            <w:pPr>
              <w:pStyle w:val="Default"/>
            </w:pPr>
          </w:p>
        </w:tc>
      </w:tr>
    </w:tbl>
    <w:p w:rsidR="00B25016" w:rsidRPr="00F7235F" w:rsidRDefault="00B25016" w:rsidP="00F723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5016" w:rsidRPr="00F7235F" w:rsidRDefault="00B25016" w:rsidP="00F7235F">
      <w:pPr>
        <w:spacing w:line="240" w:lineRule="auto"/>
        <w:rPr>
          <w:rFonts w:ascii="Times New Roman" w:eastAsia="Arial Unicode MS" w:hAnsi="Times New Roman"/>
          <w:b/>
          <w:bCs/>
          <w:sz w:val="24"/>
          <w:szCs w:val="24"/>
        </w:rPr>
      </w:pPr>
    </w:p>
    <w:sectPr w:rsidR="00B25016" w:rsidRPr="00F7235F" w:rsidSect="00E308E4">
      <w:footerReference w:type="default" r:id="rId9"/>
      <w:footerReference w:type="first" r:id="rId10"/>
      <w:pgSz w:w="16838" w:h="11906" w:orient="landscape"/>
      <w:pgMar w:top="284" w:right="284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B23" w:rsidRDefault="00956B23" w:rsidP="003670EB">
      <w:pPr>
        <w:spacing w:after="0" w:line="240" w:lineRule="auto"/>
      </w:pPr>
      <w:r>
        <w:separator/>
      </w:r>
    </w:p>
  </w:endnote>
  <w:endnote w:type="continuationSeparator" w:id="0">
    <w:p w:rsidR="00956B23" w:rsidRDefault="00956B23" w:rsidP="00367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3350"/>
    </w:sdtPr>
    <w:sdtEndPr/>
    <w:sdtContent>
      <w:p w:rsidR="00956B23" w:rsidRDefault="00956B2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291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56B23" w:rsidRDefault="00956B2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3351"/>
    </w:sdtPr>
    <w:sdtEndPr/>
    <w:sdtContent>
      <w:p w:rsidR="00956B23" w:rsidRDefault="0002291E">
        <w:pPr>
          <w:pStyle w:val="a9"/>
          <w:jc w:val="right"/>
        </w:pPr>
      </w:p>
    </w:sdtContent>
  </w:sdt>
  <w:p w:rsidR="00956B23" w:rsidRDefault="00956B2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B23" w:rsidRDefault="00956B23" w:rsidP="003670EB">
      <w:pPr>
        <w:spacing w:after="0" w:line="240" w:lineRule="auto"/>
      </w:pPr>
      <w:r>
        <w:separator/>
      </w:r>
    </w:p>
  </w:footnote>
  <w:footnote w:type="continuationSeparator" w:id="0">
    <w:p w:rsidR="00956B23" w:rsidRDefault="00956B23" w:rsidP="00367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A4C0B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99019DA"/>
    <w:multiLevelType w:val="hybridMultilevel"/>
    <w:tmpl w:val="114875A2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E56760"/>
    <w:multiLevelType w:val="hybridMultilevel"/>
    <w:tmpl w:val="16BEB9D8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0D912EF"/>
    <w:multiLevelType w:val="hybridMultilevel"/>
    <w:tmpl w:val="1EF644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53472D"/>
    <w:multiLevelType w:val="hybridMultilevel"/>
    <w:tmpl w:val="8F60E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9D0E52"/>
    <w:multiLevelType w:val="hybridMultilevel"/>
    <w:tmpl w:val="F6E4206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B43823"/>
    <w:multiLevelType w:val="hybridMultilevel"/>
    <w:tmpl w:val="89F61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07D72"/>
    <w:multiLevelType w:val="hybridMultilevel"/>
    <w:tmpl w:val="AF54D28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1E9D1D89"/>
    <w:multiLevelType w:val="hybridMultilevel"/>
    <w:tmpl w:val="8482D834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3BA59D3"/>
    <w:multiLevelType w:val="hybridMultilevel"/>
    <w:tmpl w:val="5A80705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B24484"/>
    <w:multiLevelType w:val="hybridMultilevel"/>
    <w:tmpl w:val="5A0837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02B181B"/>
    <w:multiLevelType w:val="multilevel"/>
    <w:tmpl w:val="F2601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21645D"/>
    <w:multiLevelType w:val="hybridMultilevel"/>
    <w:tmpl w:val="08E23D6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7435C6"/>
    <w:multiLevelType w:val="hybridMultilevel"/>
    <w:tmpl w:val="E58487D4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152"/>
        </w:tabs>
        <w:ind w:left="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abstractNum w:abstractNumId="18">
    <w:nsid w:val="3E921BFC"/>
    <w:multiLevelType w:val="hybridMultilevel"/>
    <w:tmpl w:val="784465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AE4E1D"/>
    <w:multiLevelType w:val="hybridMultilevel"/>
    <w:tmpl w:val="36641B4E"/>
    <w:lvl w:ilvl="0" w:tplc="EE106476">
      <w:start w:val="2"/>
      <w:numFmt w:val="decimal"/>
      <w:lvlText w:val="%1)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 w:tplc="60D063AC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/>
      </w:rPr>
    </w:lvl>
    <w:lvl w:ilvl="2" w:tplc="A0986CEA">
      <w:start w:val="1"/>
      <w:numFmt w:val="decimal"/>
      <w:lvlText w:val="%3)"/>
      <w:lvlJc w:val="right"/>
      <w:pPr>
        <w:tabs>
          <w:tab w:val="num" w:pos="1840"/>
        </w:tabs>
        <w:ind w:left="1840" w:hanging="180"/>
      </w:pPr>
      <w:rPr>
        <w:rFonts w:ascii="Times New Roman" w:eastAsia="Times New Roman" w:hAnsi="Times New Roman" w:cs="Times New Roman"/>
      </w:rPr>
    </w:lvl>
    <w:lvl w:ilvl="3" w:tplc="04190011">
      <w:start w:val="1"/>
      <w:numFmt w:val="decimal"/>
      <w:lvlText w:val="%4)"/>
      <w:lvlJc w:val="left"/>
      <w:pPr>
        <w:tabs>
          <w:tab w:val="num" w:pos="2560"/>
        </w:tabs>
        <w:ind w:left="256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20">
    <w:nsid w:val="41F10521"/>
    <w:multiLevelType w:val="hybridMultilevel"/>
    <w:tmpl w:val="81CCE99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4C0E8C"/>
    <w:multiLevelType w:val="hybridMultilevel"/>
    <w:tmpl w:val="55D42A9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243274"/>
    <w:multiLevelType w:val="hybridMultilevel"/>
    <w:tmpl w:val="5476848C"/>
    <w:lvl w:ilvl="0" w:tplc="D1180B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116720"/>
    <w:multiLevelType w:val="hybridMultilevel"/>
    <w:tmpl w:val="0B6EC1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8F2065"/>
    <w:multiLevelType w:val="hybridMultilevel"/>
    <w:tmpl w:val="976A6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B4C7E"/>
    <w:multiLevelType w:val="hybridMultilevel"/>
    <w:tmpl w:val="80A83CF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9C4E78"/>
    <w:multiLevelType w:val="multilevel"/>
    <w:tmpl w:val="5A1AEA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29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C227DE"/>
    <w:multiLevelType w:val="hybridMultilevel"/>
    <w:tmpl w:val="4C360D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3E52C8"/>
    <w:multiLevelType w:val="hybridMultilevel"/>
    <w:tmpl w:val="CBDAF1FE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2B335C1"/>
    <w:multiLevelType w:val="hybridMultilevel"/>
    <w:tmpl w:val="EAA2FD0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A02A77"/>
    <w:multiLevelType w:val="multilevel"/>
    <w:tmpl w:val="9A2E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8EF7576"/>
    <w:multiLevelType w:val="hybridMultilevel"/>
    <w:tmpl w:val="258E053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9C282B"/>
    <w:multiLevelType w:val="hybridMultilevel"/>
    <w:tmpl w:val="85AA43AC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>
    <w:nsid w:val="6D9537E2"/>
    <w:multiLevelType w:val="hybridMultilevel"/>
    <w:tmpl w:val="4CEA0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FC0A7A"/>
    <w:multiLevelType w:val="hybridMultilevel"/>
    <w:tmpl w:val="32FC3B02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8925E0"/>
    <w:multiLevelType w:val="hybridMultilevel"/>
    <w:tmpl w:val="32401DA4"/>
    <w:lvl w:ilvl="0" w:tplc="0419000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E6584"/>
    <w:multiLevelType w:val="hybridMultilevel"/>
    <w:tmpl w:val="B10E02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6D923DF"/>
    <w:multiLevelType w:val="hybridMultilevel"/>
    <w:tmpl w:val="34783E3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78300F55"/>
    <w:multiLevelType w:val="hybridMultilevel"/>
    <w:tmpl w:val="E3E670BC"/>
    <w:lvl w:ilvl="0" w:tplc="D2E42A6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43">
    <w:nsid w:val="785518A4"/>
    <w:multiLevelType w:val="hybridMultilevel"/>
    <w:tmpl w:val="64D0FD5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>
    <w:nsid w:val="793827BB"/>
    <w:multiLevelType w:val="hybridMultilevel"/>
    <w:tmpl w:val="CC2A1DC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C7440BD"/>
    <w:multiLevelType w:val="hybridMultilevel"/>
    <w:tmpl w:val="268874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2"/>
  </w:num>
  <w:num w:numId="6">
    <w:abstractNumId w:val="24"/>
  </w:num>
  <w:num w:numId="7">
    <w:abstractNumId w:val="3"/>
  </w:num>
  <w:num w:numId="8">
    <w:abstractNumId w:val="9"/>
  </w:num>
  <w:num w:numId="9">
    <w:abstractNumId w:val="35"/>
  </w:num>
  <w:num w:numId="10">
    <w:abstractNumId w:val="45"/>
  </w:num>
  <w:num w:numId="11">
    <w:abstractNumId w:val="44"/>
  </w:num>
  <w:num w:numId="12">
    <w:abstractNumId w:val="21"/>
  </w:num>
  <w:num w:numId="13">
    <w:abstractNumId w:val="41"/>
  </w:num>
  <w:num w:numId="14">
    <w:abstractNumId w:val="16"/>
  </w:num>
  <w:num w:numId="15">
    <w:abstractNumId w:val="1"/>
  </w:num>
  <w:num w:numId="16">
    <w:abstractNumId w:val="31"/>
  </w:num>
  <w:num w:numId="17">
    <w:abstractNumId w:val="6"/>
  </w:num>
  <w:num w:numId="18">
    <w:abstractNumId w:val="37"/>
  </w:num>
  <w:num w:numId="19">
    <w:abstractNumId w:val="27"/>
  </w:num>
  <w:num w:numId="20">
    <w:abstractNumId w:val="10"/>
  </w:num>
  <w:num w:numId="21">
    <w:abstractNumId w:val="14"/>
  </w:num>
  <w:num w:numId="22">
    <w:abstractNumId w:val="20"/>
  </w:num>
  <w:num w:numId="23">
    <w:abstractNumId w:val="25"/>
  </w:num>
  <w:num w:numId="24">
    <w:abstractNumId w:val="34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</w:num>
  <w:num w:numId="34">
    <w:abstractNumId w:val="36"/>
  </w:num>
  <w:num w:numId="35">
    <w:abstractNumId w:val="8"/>
  </w:num>
  <w:num w:numId="36">
    <w:abstractNumId w:val="4"/>
  </w:num>
  <w:num w:numId="37">
    <w:abstractNumId w:val="17"/>
  </w:num>
  <w:num w:numId="38">
    <w:abstractNumId w:val="42"/>
  </w:num>
  <w:num w:numId="39">
    <w:abstractNumId w:val="43"/>
  </w:num>
  <w:num w:numId="40">
    <w:abstractNumId w:val="12"/>
  </w:num>
  <w:num w:numId="41">
    <w:abstractNumId w:val="0"/>
  </w:num>
  <w:num w:numId="42">
    <w:abstractNumId w:val="19"/>
  </w:num>
  <w:num w:numId="43">
    <w:abstractNumId w:val="28"/>
  </w:num>
  <w:num w:numId="44">
    <w:abstractNumId w:val="38"/>
  </w:num>
  <w:num w:numId="45">
    <w:abstractNumId w:val="22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mailMerge>
    <w:mainDocumentType w:val="formLetters"/>
    <w:dataType w:val="textFile"/>
    <w:activeRecord w:val="-1"/>
  </w:mailMerge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41B0"/>
    <w:rsid w:val="000009FE"/>
    <w:rsid w:val="00011CC5"/>
    <w:rsid w:val="00012336"/>
    <w:rsid w:val="0002291E"/>
    <w:rsid w:val="000336AA"/>
    <w:rsid w:val="000355F7"/>
    <w:rsid w:val="0003736E"/>
    <w:rsid w:val="00037F75"/>
    <w:rsid w:val="00042FD6"/>
    <w:rsid w:val="00044445"/>
    <w:rsid w:val="00050A06"/>
    <w:rsid w:val="000535E3"/>
    <w:rsid w:val="0006137D"/>
    <w:rsid w:val="00064037"/>
    <w:rsid w:val="00065EEF"/>
    <w:rsid w:val="00071D2D"/>
    <w:rsid w:val="00083A81"/>
    <w:rsid w:val="0008539F"/>
    <w:rsid w:val="0008658E"/>
    <w:rsid w:val="00095E6C"/>
    <w:rsid w:val="000A0C59"/>
    <w:rsid w:val="000A4F7D"/>
    <w:rsid w:val="000B0CA5"/>
    <w:rsid w:val="000B310C"/>
    <w:rsid w:val="000B5455"/>
    <w:rsid w:val="000B6BD0"/>
    <w:rsid w:val="000C036A"/>
    <w:rsid w:val="000C5FD3"/>
    <w:rsid w:val="000D2A3A"/>
    <w:rsid w:val="000D5542"/>
    <w:rsid w:val="000E2197"/>
    <w:rsid w:val="000F5538"/>
    <w:rsid w:val="000F606F"/>
    <w:rsid w:val="00102C62"/>
    <w:rsid w:val="00103B46"/>
    <w:rsid w:val="00112B16"/>
    <w:rsid w:val="00117E6C"/>
    <w:rsid w:val="001236B7"/>
    <w:rsid w:val="001236D3"/>
    <w:rsid w:val="001252EA"/>
    <w:rsid w:val="00126E80"/>
    <w:rsid w:val="001356C2"/>
    <w:rsid w:val="00147116"/>
    <w:rsid w:val="00153F2A"/>
    <w:rsid w:val="00155455"/>
    <w:rsid w:val="0015728E"/>
    <w:rsid w:val="00160DE0"/>
    <w:rsid w:val="001615DF"/>
    <w:rsid w:val="00161876"/>
    <w:rsid w:val="00166269"/>
    <w:rsid w:val="00174A28"/>
    <w:rsid w:val="00183D65"/>
    <w:rsid w:val="0019011D"/>
    <w:rsid w:val="001B3E3D"/>
    <w:rsid w:val="001B4295"/>
    <w:rsid w:val="001C2062"/>
    <w:rsid w:val="001D0E5F"/>
    <w:rsid w:val="001D7722"/>
    <w:rsid w:val="001E082D"/>
    <w:rsid w:val="001E3CD7"/>
    <w:rsid w:val="001E7AF3"/>
    <w:rsid w:val="001F49D4"/>
    <w:rsid w:val="001F6F26"/>
    <w:rsid w:val="002023F8"/>
    <w:rsid w:val="002053EB"/>
    <w:rsid w:val="00211DD2"/>
    <w:rsid w:val="00221CD0"/>
    <w:rsid w:val="0022353E"/>
    <w:rsid w:val="002324BE"/>
    <w:rsid w:val="00232B49"/>
    <w:rsid w:val="00236079"/>
    <w:rsid w:val="00242DA6"/>
    <w:rsid w:val="00244433"/>
    <w:rsid w:val="0024653A"/>
    <w:rsid w:val="00247F26"/>
    <w:rsid w:val="002519D8"/>
    <w:rsid w:val="00251BA9"/>
    <w:rsid w:val="00252B63"/>
    <w:rsid w:val="00256332"/>
    <w:rsid w:val="0026073C"/>
    <w:rsid w:val="00272D57"/>
    <w:rsid w:val="00273445"/>
    <w:rsid w:val="002765B1"/>
    <w:rsid w:val="00276752"/>
    <w:rsid w:val="00277D31"/>
    <w:rsid w:val="002809E7"/>
    <w:rsid w:val="00283F72"/>
    <w:rsid w:val="0028488C"/>
    <w:rsid w:val="002914DF"/>
    <w:rsid w:val="002935AA"/>
    <w:rsid w:val="0029364D"/>
    <w:rsid w:val="00294F97"/>
    <w:rsid w:val="002A300D"/>
    <w:rsid w:val="002A6409"/>
    <w:rsid w:val="002A681A"/>
    <w:rsid w:val="002A70B8"/>
    <w:rsid w:val="002B1416"/>
    <w:rsid w:val="002B2DAE"/>
    <w:rsid w:val="002C38A5"/>
    <w:rsid w:val="002C6C09"/>
    <w:rsid w:val="002D0F4A"/>
    <w:rsid w:val="002D3126"/>
    <w:rsid w:val="002E2F50"/>
    <w:rsid w:val="002E4BB2"/>
    <w:rsid w:val="002E6171"/>
    <w:rsid w:val="002F5816"/>
    <w:rsid w:val="002F783C"/>
    <w:rsid w:val="00301583"/>
    <w:rsid w:val="00312304"/>
    <w:rsid w:val="00313169"/>
    <w:rsid w:val="003200E5"/>
    <w:rsid w:val="00323BC3"/>
    <w:rsid w:val="003327A4"/>
    <w:rsid w:val="00334459"/>
    <w:rsid w:val="0033587E"/>
    <w:rsid w:val="00335B48"/>
    <w:rsid w:val="00335D97"/>
    <w:rsid w:val="003401B8"/>
    <w:rsid w:val="00351E2A"/>
    <w:rsid w:val="00352E03"/>
    <w:rsid w:val="003568E2"/>
    <w:rsid w:val="00360467"/>
    <w:rsid w:val="003670EB"/>
    <w:rsid w:val="00367CF7"/>
    <w:rsid w:val="003771A2"/>
    <w:rsid w:val="003841B0"/>
    <w:rsid w:val="003A0207"/>
    <w:rsid w:val="003A4368"/>
    <w:rsid w:val="003A7C9F"/>
    <w:rsid w:val="003B541C"/>
    <w:rsid w:val="003C25A7"/>
    <w:rsid w:val="003C607E"/>
    <w:rsid w:val="003D2648"/>
    <w:rsid w:val="003D3C7E"/>
    <w:rsid w:val="003D53D1"/>
    <w:rsid w:val="003E091A"/>
    <w:rsid w:val="003F3C57"/>
    <w:rsid w:val="003F3DE7"/>
    <w:rsid w:val="0041071E"/>
    <w:rsid w:val="00412BFD"/>
    <w:rsid w:val="00423206"/>
    <w:rsid w:val="00435EAF"/>
    <w:rsid w:val="00440825"/>
    <w:rsid w:val="00441EBF"/>
    <w:rsid w:val="00445EFC"/>
    <w:rsid w:val="0045322C"/>
    <w:rsid w:val="0046109C"/>
    <w:rsid w:val="00486CBA"/>
    <w:rsid w:val="0049082E"/>
    <w:rsid w:val="004920C7"/>
    <w:rsid w:val="00492DC9"/>
    <w:rsid w:val="004937AC"/>
    <w:rsid w:val="0049699C"/>
    <w:rsid w:val="004A5AAB"/>
    <w:rsid w:val="004A5BB3"/>
    <w:rsid w:val="004A74AA"/>
    <w:rsid w:val="004B035C"/>
    <w:rsid w:val="004B176F"/>
    <w:rsid w:val="004B7F41"/>
    <w:rsid w:val="004C313C"/>
    <w:rsid w:val="004C56E0"/>
    <w:rsid w:val="004C64C3"/>
    <w:rsid w:val="004D4558"/>
    <w:rsid w:val="004D5F5E"/>
    <w:rsid w:val="004D75C9"/>
    <w:rsid w:val="004E25AF"/>
    <w:rsid w:val="004E25DC"/>
    <w:rsid w:val="004E3D66"/>
    <w:rsid w:val="004E3E2B"/>
    <w:rsid w:val="004F050E"/>
    <w:rsid w:val="004F1E45"/>
    <w:rsid w:val="004F6DE4"/>
    <w:rsid w:val="004F6F50"/>
    <w:rsid w:val="00512F25"/>
    <w:rsid w:val="00513AF2"/>
    <w:rsid w:val="00513F43"/>
    <w:rsid w:val="00515DEA"/>
    <w:rsid w:val="005178E7"/>
    <w:rsid w:val="00522477"/>
    <w:rsid w:val="00522CB2"/>
    <w:rsid w:val="0053701C"/>
    <w:rsid w:val="00540422"/>
    <w:rsid w:val="0054072C"/>
    <w:rsid w:val="005409B1"/>
    <w:rsid w:val="00555643"/>
    <w:rsid w:val="00567F78"/>
    <w:rsid w:val="00572D14"/>
    <w:rsid w:val="00575175"/>
    <w:rsid w:val="0058124F"/>
    <w:rsid w:val="00583394"/>
    <w:rsid w:val="00592D76"/>
    <w:rsid w:val="00595295"/>
    <w:rsid w:val="00597F49"/>
    <w:rsid w:val="005A2BB3"/>
    <w:rsid w:val="005A36C4"/>
    <w:rsid w:val="005B0D90"/>
    <w:rsid w:val="005C05EA"/>
    <w:rsid w:val="005C1A00"/>
    <w:rsid w:val="005C4B61"/>
    <w:rsid w:val="005E0A84"/>
    <w:rsid w:val="005E3D00"/>
    <w:rsid w:val="005F578B"/>
    <w:rsid w:val="005F5F33"/>
    <w:rsid w:val="00607AE7"/>
    <w:rsid w:val="0061100D"/>
    <w:rsid w:val="0061574D"/>
    <w:rsid w:val="0062363F"/>
    <w:rsid w:val="00627F09"/>
    <w:rsid w:val="006331A0"/>
    <w:rsid w:val="00635ACB"/>
    <w:rsid w:val="0064378A"/>
    <w:rsid w:val="00653EDB"/>
    <w:rsid w:val="00676A93"/>
    <w:rsid w:val="00683DD8"/>
    <w:rsid w:val="00683EB5"/>
    <w:rsid w:val="006953FC"/>
    <w:rsid w:val="0069662B"/>
    <w:rsid w:val="006A073B"/>
    <w:rsid w:val="006A2C57"/>
    <w:rsid w:val="006B1A73"/>
    <w:rsid w:val="006B5899"/>
    <w:rsid w:val="006B7208"/>
    <w:rsid w:val="006C21B8"/>
    <w:rsid w:val="006C46BA"/>
    <w:rsid w:val="006C5D63"/>
    <w:rsid w:val="006D2E76"/>
    <w:rsid w:val="006D4744"/>
    <w:rsid w:val="006D7C36"/>
    <w:rsid w:val="006E1178"/>
    <w:rsid w:val="006E4451"/>
    <w:rsid w:val="006E6E90"/>
    <w:rsid w:val="006F3C65"/>
    <w:rsid w:val="00710F93"/>
    <w:rsid w:val="00715AC6"/>
    <w:rsid w:val="00721D98"/>
    <w:rsid w:val="00723D48"/>
    <w:rsid w:val="00725C9E"/>
    <w:rsid w:val="00725D00"/>
    <w:rsid w:val="00727435"/>
    <w:rsid w:val="00735F17"/>
    <w:rsid w:val="00741D3B"/>
    <w:rsid w:val="0075326E"/>
    <w:rsid w:val="007535E9"/>
    <w:rsid w:val="0075567B"/>
    <w:rsid w:val="00757F7A"/>
    <w:rsid w:val="00762BCE"/>
    <w:rsid w:val="00773CEB"/>
    <w:rsid w:val="00790FFC"/>
    <w:rsid w:val="007968C2"/>
    <w:rsid w:val="007A3CBA"/>
    <w:rsid w:val="007A4D50"/>
    <w:rsid w:val="007B0556"/>
    <w:rsid w:val="007B27DF"/>
    <w:rsid w:val="007B7EFD"/>
    <w:rsid w:val="007C0E4E"/>
    <w:rsid w:val="007C138A"/>
    <w:rsid w:val="007C64DC"/>
    <w:rsid w:val="007C74BB"/>
    <w:rsid w:val="007D05AA"/>
    <w:rsid w:val="007D081C"/>
    <w:rsid w:val="007D52B2"/>
    <w:rsid w:val="007D5A2B"/>
    <w:rsid w:val="007E05EB"/>
    <w:rsid w:val="007E37CB"/>
    <w:rsid w:val="007E3966"/>
    <w:rsid w:val="007E785E"/>
    <w:rsid w:val="007F1706"/>
    <w:rsid w:val="007F3095"/>
    <w:rsid w:val="007F4092"/>
    <w:rsid w:val="00804379"/>
    <w:rsid w:val="008062C7"/>
    <w:rsid w:val="0081075F"/>
    <w:rsid w:val="008127D4"/>
    <w:rsid w:val="0081734B"/>
    <w:rsid w:val="008212F5"/>
    <w:rsid w:val="00823935"/>
    <w:rsid w:val="00832C11"/>
    <w:rsid w:val="008334D3"/>
    <w:rsid w:val="00835542"/>
    <w:rsid w:val="00835C2F"/>
    <w:rsid w:val="0083779D"/>
    <w:rsid w:val="00841EC4"/>
    <w:rsid w:val="0084514F"/>
    <w:rsid w:val="00852813"/>
    <w:rsid w:val="0087072B"/>
    <w:rsid w:val="00872ABE"/>
    <w:rsid w:val="008771F9"/>
    <w:rsid w:val="0089008E"/>
    <w:rsid w:val="00890B59"/>
    <w:rsid w:val="00894287"/>
    <w:rsid w:val="008A61B4"/>
    <w:rsid w:val="008A6AA3"/>
    <w:rsid w:val="008A6CAF"/>
    <w:rsid w:val="008B3393"/>
    <w:rsid w:val="008C0FF1"/>
    <w:rsid w:val="008D211C"/>
    <w:rsid w:val="008E5F6F"/>
    <w:rsid w:val="008E74BA"/>
    <w:rsid w:val="0090295A"/>
    <w:rsid w:val="00905B5C"/>
    <w:rsid w:val="00906D2E"/>
    <w:rsid w:val="00910EB4"/>
    <w:rsid w:val="00911EB9"/>
    <w:rsid w:val="00915CA2"/>
    <w:rsid w:val="00917CA2"/>
    <w:rsid w:val="009321A3"/>
    <w:rsid w:val="009446DB"/>
    <w:rsid w:val="00950D36"/>
    <w:rsid w:val="0095137A"/>
    <w:rsid w:val="00952F40"/>
    <w:rsid w:val="00956B23"/>
    <w:rsid w:val="009635C7"/>
    <w:rsid w:val="009653B1"/>
    <w:rsid w:val="00975213"/>
    <w:rsid w:val="00976012"/>
    <w:rsid w:val="00976F2D"/>
    <w:rsid w:val="00981CD7"/>
    <w:rsid w:val="00984794"/>
    <w:rsid w:val="00987C8B"/>
    <w:rsid w:val="00992110"/>
    <w:rsid w:val="009A6EB2"/>
    <w:rsid w:val="009B112A"/>
    <w:rsid w:val="009B1E88"/>
    <w:rsid w:val="009B42D4"/>
    <w:rsid w:val="009C13E7"/>
    <w:rsid w:val="009C308D"/>
    <w:rsid w:val="009C4A81"/>
    <w:rsid w:val="009C7611"/>
    <w:rsid w:val="009E3A8C"/>
    <w:rsid w:val="009F0363"/>
    <w:rsid w:val="009F25FD"/>
    <w:rsid w:val="00A031F7"/>
    <w:rsid w:val="00A1266D"/>
    <w:rsid w:val="00A15283"/>
    <w:rsid w:val="00A175B1"/>
    <w:rsid w:val="00A215E3"/>
    <w:rsid w:val="00A25A4E"/>
    <w:rsid w:val="00A33A72"/>
    <w:rsid w:val="00A355E5"/>
    <w:rsid w:val="00A358EA"/>
    <w:rsid w:val="00A37181"/>
    <w:rsid w:val="00A437AA"/>
    <w:rsid w:val="00A50C69"/>
    <w:rsid w:val="00A524F4"/>
    <w:rsid w:val="00A53301"/>
    <w:rsid w:val="00A74307"/>
    <w:rsid w:val="00A755C2"/>
    <w:rsid w:val="00A75DC1"/>
    <w:rsid w:val="00A77495"/>
    <w:rsid w:val="00A81B43"/>
    <w:rsid w:val="00A8202B"/>
    <w:rsid w:val="00A8282B"/>
    <w:rsid w:val="00A83253"/>
    <w:rsid w:val="00A850D0"/>
    <w:rsid w:val="00A93F6D"/>
    <w:rsid w:val="00AA14FA"/>
    <w:rsid w:val="00AA509B"/>
    <w:rsid w:val="00AB2595"/>
    <w:rsid w:val="00AB457F"/>
    <w:rsid w:val="00AC2250"/>
    <w:rsid w:val="00AD1A29"/>
    <w:rsid w:val="00AD2159"/>
    <w:rsid w:val="00AD49AE"/>
    <w:rsid w:val="00AE20CE"/>
    <w:rsid w:val="00AE3675"/>
    <w:rsid w:val="00AE5D48"/>
    <w:rsid w:val="00AE5E6E"/>
    <w:rsid w:val="00AE6E52"/>
    <w:rsid w:val="00AE709E"/>
    <w:rsid w:val="00AF086F"/>
    <w:rsid w:val="00AF1C68"/>
    <w:rsid w:val="00AF3666"/>
    <w:rsid w:val="00AF38CC"/>
    <w:rsid w:val="00AF4DA7"/>
    <w:rsid w:val="00AF536F"/>
    <w:rsid w:val="00AF610E"/>
    <w:rsid w:val="00B00B4E"/>
    <w:rsid w:val="00B00DB9"/>
    <w:rsid w:val="00B07760"/>
    <w:rsid w:val="00B12AD1"/>
    <w:rsid w:val="00B13A13"/>
    <w:rsid w:val="00B17821"/>
    <w:rsid w:val="00B21929"/>
    <w:rsid w:val="00B25016"/>
    <w:rsid w:val="00B25B21"/>
    <w:rsid w:val="00B26289"/>
    <w:rsid w:val="00B2733E"/>
    <w:rsid w:val="00B30855"/>
    <w:rsid w:val="00B35118"/>
    <w:rsid w:val="00B45CFD"/>
    <w:rsid w:val="00B47390"/>
    <w:rsid w:val="00B55046"/>
    <w:rsid w:val="00B5537A"/>
    <w:rsid w:val="00B65002"/>
    <w:rsid w:val="00B670F4"/>
    <w:rsid w:val="00B7075D"/>
    <w:rsid w:val="00B7530C"/>
    <w:rsid w:val="00B753A0"/>
    <w:rsid w:val="00B84CAD"/>
    <w:rsid w:val="00B87186"/>
    <w:rsid w:val="00B877CD"/>
    <w:rsid w:val="00BA1625"/>
    <w:rsid w:val="00BA318C"/>
    <w:rsid w:val="00BA336D"/>
    <w:rsid w:val="00BA545C"/>
    <w:rsid w:val="00BA76FB"/>
    <w:rsid w:val="00BB11C8"/>
    <w:rsid w:val="00BB21B7"/>
    <w:rsid w:val="00BB4A2F"/>
    <w:rsid w:val="00BB53CC"/>
    <w:rsid w:val="00BB5CC7"/>
    <w:rsid w:val="00BC4AE2"/>
    <w:rsid w:val="00BC6CB6"/>
    <w:rsid w:val="00BD40D1"/>
    <w:rsid w:val="00BD4EB7"/>
    <w:rsid w:val="00BF0E72"/>
    <w:rsid w:val="00C00B5B"/>
    <w:rsid w:val="00C01CE1"/>
    <w:rsid w:val="00C04BD1"/>
    <w:rsid w:val="00C07C53"/>
    <w:rsid w:val="00C07E5C"/>
    <w:rsid w:val="00C152A2"/>
    <w:rsid w:val="00C365C5"/>
    <w:rsid w:val="00C3763E"/>
    <w:rsid w:val="00C4060E"/>
    <w:rsid w:val="00C448D1"/>
    <w:rsid w:val="00C457E4"/>
    <w:rsid w:val="00C532C9"/>
    <w:rsid w:val="00C53AA7"/>
    <w:rsid w:val="00C649BD"/>
    <w:rsid w:val="00C6605B"/>
    <w:rsid w:val="00C70E71"/>
    <w:rsid w:val="00C70F1A"/>
    <w:rsid w:val="00C73E20"/>
    <w:rsid w:val="00C80745"/>
    <w:rsid w:val="00C83D18"/>
    <w:rsid w:val="00C8749C"/>
    <w:rsid w:val="00C927DD"/>
    <w:rsid w:val="00C9306B"/>
    <w:rsid w:val="00C97DEF"/>
    <w:rsid w:val="00CA7DF3"/>
    <w:rsid w:val="00CB22E7"/>
    <w:rsid w:val="00CD080A"/>
    <w:rsid w:val="00CE1600"/>
    <w:rsid w:val="00CF2B72"/>
    <w:rsid w:val="00D00650"/>
    <w:rsid w:val="00D0349A"/>
    <w:rsid w:val="00D108C3"/>
    <w:rsid w:val="00D1240F"/>
    <w:rsid w:val="00D13BFB"/>
    <w:rsid w:val="00D20B2E"/>
    <w:rsid w:val="00D33110"/>
    <w:rsid w:val="00D33983"/>
    <w:rsid w:val="00D34BC6"/>
    <w:rsid w:val="00D435E0"/>
    <w:rsid w:val="00D43F7D"/>
    <w:rsid w:val="00D44759"/>
    <w:rsid w:val="00D469F2"/>
    <w:rsid w:val="00D474DC"/>
    <w:rsid w:val="00D50D54"/>
    <w:rsid w:val="00D67A5A"/>
    <w:rsid w:val="00D71A6D"/>
    <w:rsid w:val="00D7430F"/>
    <w:rsid w:val="00D74895"/>
    <w:rsid w:val="00D76B8D"/>
    <w:rsid w:val="00D80782"/>
    <w:rsid w:val="00D974F5"/>
    <w:rsid w:val="00DA063D"/>
    <w:rsid w:val="00DA0731"/>
    <w:rsid w:val="00DA0B0F"/>
    <w:rsid w:val="00DA1A4D"/>
    <w:rsid w:val="00DA30EC"/>
    <w:rsid w:val="00DA3BAF"/>
    <w:rsid w:val="00DA7721"/>
    <w:rsid w:val="00DB011A"/>
    <w:rsid w:val="00DD0D2D"/>
    <w:rsid w:val="00DD29F2"/>
    <w:rsid w:val="00DD4ECD"/>
    <w:rsid w:val="00DD5C4F"/>
    <w:rsid w:val="00DE11BB"/>
    <w:rsid w:val="00DE669E"/>
    <w:rsid w:val="00DE768D"/>
    <w:rsid w:val="00DF6A9D"/>
    <w:rsid w:val="00E07EE8"/>
    <w:rsid w:val="00E151DB"/>
    <w:rsid w:val="00E16DED"/>
    <w:rsid w:val="00E16E80"/>
    <w:rsid w:val="00E308E4"/>
    <w:rsid w:val="00E34B2E"/>
    <w:rsid w:val="00E3537A"/>
    <w:rsid w:val="00E368F5"/>
    <w:rsid w:val="00E36B9A"/>
    <w:rsid w:val="00E40B10"/>
    <w:rsid w:val="00E40F79"/>
    <w:rsid w:val="00E42518"/>
    <w:rsid w:val="00E45FA9"/>
    <w:rsid w:val="00E47FBE"/>
    <w:rsid w:val="00E52430"/>
    <w:rsid w:val="00E53634"/>
    <w:rsid w:val="00E62800"/>
    <w:rsid w:val="00E656E6"/>
    <w:rsid w:val="00E8094B"/>
    <w:rsid w:val="00E83E87"/>
    <w:rsid w:val="00E921EB"/>
    <w:rsid w:val="00E95093"/>
    <w:rsid w:val="00EA4513"/>
    <w:rsid w:val="00EB2F22"/>
    <w:rsid w:val="00EB2FDD"/>
    <w:rsid w:val="00EC3178"/>
    <w:rsid w:val="00ED00DC"/>
    <w:rsid w:val="00ED43D4"/>
    <w:rsid w:val="00F010C3"/>
    <w:rsid w:val="00F102DE"/>
    <w:rsid w:val="00F14A35"/>
    <w:rsid w:val="00F22E63"/>
    <w:rsid w:val="00F43EC3"/>
    <w:rsid w:val="00F45095"/>
    <w:rsid w:val="00F54A1C"/>
    <w:rsid w:val="00F56312"/>
    <w:rsid w:val="00F56FD7"/>
    <w:rsid w:val="00F6071A"/>
    <w:rsid w:val="00F619E3"/>
    <w:rsid w:val="00F6701E"/>
    <w:rsid w:val="00F67AAC"/>
    <w:rsid w:val="00F721CB"/>
    <w:rsid w:val="00F7235F"/>
    <w:rsid w:val="00F73691"/>
    <w:rsid w:val="00F73A55"/>
    <w:rsid w:val="00F741AB"/>
    <w:rsid w:val="00F84B5E"/>
    <w:rsid w:val="00F86F6A"/>
    <w:rsid w:val="00F900DA"/>
    <w:rsid w:val="00F91BDB"/>
    <w:rsid w:val="00F92FB0"/>
    <w:rsid w:val="00F96169"/>
    <w:rsid w:val="00FA1A34"/>
    <w:rsid w:val="00FA3067"/>
    <w:rsid w:val="00FA396F"/>
    <w:rsid w:val="00FA5DA1"/>
    <w:rsid w:val="00FB0EB3"/>
    <w:rsid w:val="00FB1D4E"/>
    <w:rsid w:val="00FB2B0B"/>
    <w:rsid w:val="00FB4C8D"/>
    <w:rsid w:val="00FB6552"/>
    <w:rsid w:val="00FC1817"/>
    <w:rsid w:val="00FC5F5F"/>
    <w:rsid w:val="00FD6D1D"/>
    <w:rsid w:val="00FE5009"/>
    <w:rsid w:val="00FE5E4A"/>
    <w:rsid w:val="00FF2A53"/>
    <w:rsid w:val="00FF313B"/>
    <w:rsid w:val="00FF346F"/>
    <w:rsid w:val="00FF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3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2E6171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E617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841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171"/>
    <w:pPr>
      <w:keepNext/>
      <w:spacing w:before="240" w:after="60" w:line="240" w:lineRule="auto"/>
      <w:outlineLvl w:val="3"/>
    </w:pPr>
    <w:rPr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171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6171"/>
    <w:pPr>
      <w:spacing w:before="240" w:after="60" w:line="240" w:lineRule="auto"/>
      <w:outlineLvl w:val="5"/>
    </w:pPr>
    <w:rPr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171"/>
    <w:pPr>
      <w:spacing w:before="240" w:after="60" w:line="240" w:lineRule="auto"/>
      <w:outlineLvl w:val="6"/>
    </w:pPr>
    <w:rPr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171"/>
    <w:pPr>
      <w:spacing w:before="240" w:after="60" w:line="240" w:lineRule="auto"/>
      <w:outlineLvl w:val="7"/>
    </w:pPr>
    <w:rPr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171"/>
    <w:pPr>
      <w:spacing w:before="240" w:after="60" w:line="240" w:lineRule="auto"/>
      <w:outlineLvl w:val="8"/>
    </w:pPr>
    <w:rPr>
      <w:rFonts w:ascii="Cambria" w:hAnsi="Cambria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41B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Normal (Web)"/>
    <w:basedOn w:val="a"/>
    <w:unhideWhenUsed/>
    <w:rsid w:val="003841B0"/>
    <w:pPr>
      <w:spacing w:after="100" w:afterAutospacing="1" w:line="312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qFormat/>
    <w:rsid w:val="003841B0"/>
    <w:rPr>
      <w:b/>
      <w:bCs/>
    </w:rPr>
  </w:style>
  <w:style w:type="paragraph" w:styleId="a5">
    <w:name w:val="Body Text"/>
    <w:basedOn w:val="a"/>
    <w:link w:val="a6"/>
    <w:rsid w:val="003D3C7E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6">
    <w:name w:val="Основной текст Знак"/>
    <w:basedOn w:val="a0"/>
    <w:link w:val="a5"/>
    <w:rsid w:val="003D3C7E"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basedOn w:val="a0"/>
    <w:link w:val="1"/>
    <w:rsid w:val="002E6171"/>
    <w:rPr>
      <w:rFonts w:ascii="Cambria" w:eastAsia="Times New Roman" w:hAnsi="Cambria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2E6171"/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2E6171"/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2E6171"/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2E6171"/>
    <w:rPr>
      <w:rFonts w:ascii="Calibri" w:eastAsia="Times New Roman" w:hAnsi="Calibri" w:cs="Times New Roman"/>
      <w:b/>
      <w:bCs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E6171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E6171"/>
    <w:rPr>
      <w:rFonts w:ascii="Cambria" w:eastAsia="Times New Roman" w:hAnsi="Cambria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8"/>
    <w:rsid w:val="002E617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header"/>
    <w:basedOn w:val="a"/>
    <w:link w:val="a7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0"/>
    <w:uiPriority w:val="99"/>
    <w:semiHidden/>
    <w:rsid w:val="002E6171"/>
  </w:style>
  <w:style w:type="paragraph" w:styleId="a9">
    <w:name w:val="footer"/>
    <w:basedOn w:val="a"/>
    <w:link w:val="aa"/>
    <w:uiPriority w:val="99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eastAsia="en-US" w:bidi="en-US"/>
    </w:rPr>
  </w:style>
  <w:style w:type="character" w:customStyle="1" w:styleId="aa">
    <w:name w:val="Нижний колонтитул Знак"/>
    <w:basedOn w:val="a0"/>
    <w:link w:val="a9"/>
    <w:uiPriority w:val="99"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b">
    <w:name w:val="Title"/>
    <w:basedOn w:val="a"/>
    <w:next w:val="a"/>
    <w:link w:val="ac"/>
    <w:uiPriority w:val="10"/>
    <w:qFormat/>
    <w:rsid w:val="002E6171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c">
    <w:name w:val="Название Знак"/>
    <w:basedOn w:val="a0"/>
    <w:link w:val="ab"/>
    <w:uiPriority w:val="10"/>
    <w:rsid w:val="002E6171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ad">
    <w:name w:val="Subtitle"/>
    <w:basedOn w:val="a"/>
    <w:next w:val="a"/>
    <w:link w:val="ae"/>
    <w:qFormat/>
    <w:rsid w:val="002E61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e">
    <w:name w:val="Подзаголовок Знак"/>
    <w:basedOn w:val="a0"/>
    <w:link w:val="ad"/>
    <w:rsid w:val="002E6171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styleId="af">
    <w:name w:val="Emphasis"/>
    <w:basedOn w:val="a0"/>
    <w:uiPriority w:val="20"/>
    <w:qFormat/>
    <w:rsid w:val="002E6171"/>
    <w:rPr>
      <w:rFonts w:ascii="Calibri" w:hAnsi="Calibri"/>
      <w:b/>
      <w:i/>
      <w:iCs/>
    </w:rPr>
  </w:style>
  <w:style w:type="paragraph" w:styleId="af0">
    <w:name w:val="No Spacing"/>
    <w:basedOn w:val="a"/>
    <w:link w:val="af1"/>
    <w:uiPriority w:val="99"/>
    <w:qFormat/>
    <w:rsid w:val="002E6171"/>
    <w:pPr>
      <w:spacing w:after="0" w:line="240" w:lineRule="auto"/>
    </w:pPr>
    <w:rPr>
      <w:sz w:val="24"/>
      <w:szCs w:val="32"/>
      <w:lang w:val="en-US" w:eastAsia="en-US" w:bidi="en-US"/>
    </w:rPr>
  </w:style>
  <w:style w:type="paragraph" w:styleId="af2">
    <w:name w:val="List Paragraph"/>
    <w:basedOn w:val="a"/>
    <w:uiPriority w:val="34"/>
    <w:qFormat/>
    <w:rsid w:val="002E6171"/>
    <w:pPr>
      <w:spacing w:after="0" w:line="240" w:lineRule="auto"/>
      <w:ind w:left="720"/>
      <w:contextualSpacing/>
    </w:pPr>
    <w:rPr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E6171"/>
    <w:pPr>
      <w:spacing w:after="0" w:line="240" w:lineRule="auto"/>
    </w:pPr>
    <w:rPr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E6171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paragraph" w:styleId="af3">
    <w:name w:val="Intense Quote"/>
    <w:basedOn w:val="a"/>
    <w:next w:val="a"/>
    <w:link w:val="af4"/>
    <w:uiPriority w:val="30"/>
    <w:qFormat/>
    <w:rsid w:val="002E6171"/>
    <w:pPr>
      <w:spacing w:after="0" w:line="240" w:lineRule="auto"/>
      <w:ind w:left="720" w:right="720"/>
    </w:pPr>
    <w:rPr>
      <w:b/>
      <w:i/>
      <w:sz w:val="24"/>
      <w:lang w:val="en-US" w:eastAsia="en-US" w:bidi="en-US"/>
    </w:rPr>
  </w:style>
  <w:style w:type="character" w:customStyle="1" w:styleId="af4">
    <w:name w:val="Выделенная цитата Знак"/>
    <w:basedOn w:val="a0"/>
    <w:link w:val="af3"/>
    <w:uiPriority w:val="30"/>
    <w:rsid w:val="002E6171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5">
    <w:name w:val="Subtle Emphasis"/>
    <w:uiPriority w:val="19"/>
    <w:qFormat/>
    <w:rsid w:val="002E6171"/>
    <w:rPr>
      <w:i/>
      <w:color w:val="5A5A5A"/>
    </w:rPr>
  </w:style>
  <w:style w:type="character" w:styleId="af6">
    <w:name w:val="Intense Emphasis"/>
    <w:basedOn w:val="a0"/>
    <w:uiPriority w:val="21"/>
    <w:qFormat/>
    <w:rsid w:val="002E6171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2E6171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2E6171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2E6171"/>
    <w:rPr>
      <w:rFonts w:ascii="Cambria" w:eastAsia="Times New Roman" w:hAnsi="Cambria"/>
      <w:b/>
      <w:i/>
      <w:sz w:val="24"/>
      <w:szCs w:val="24"/>
    </w:rPr>
  </w:style>
  <w:style w:type="character" w:styleId="afa">
    <w:name w:val="Hyperlink"/>
    <w:basedOn w:val="a0"/>
    <w:uiPriority w:val="99"/>
    <w:semiHidden/>
    <w:unhideWhenUsed/>
    <w:rsid w:val="002E6171"/>
    <w:rPr>
      <w:color w:val="000000"/>
      <w:u w:val="single"/>
    </w:rPr>
  </w:style>
  <w:style w:type="character" w:styleId="afb">
    <w:name w:val="footnote reference"/>
    <w:basedOn w:val="a0"/>
    <w:semiHidden/>
    <w:rsid w:val="003670EB"/>
    <w:rPr>
      <w:vertAlign w:val="superscript"/>
    </w:rPr>
  </w:style>
  <w:style w:type="paragraph" w:styleId="afc">
    <w:name w:val="footnote text"/>
    <w:basedOn w:val="a"/>
    <w:link w:val="afd"/>
    <w:semiHidden/>
    <w:rsid w:val="003670E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semiHidden/>
    <w:rsid w:val="003670EB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Plain Text"/>
    <w:basedOn w:val="a"/>
    <w:link w:val="aff"/>
    <w:rsid w:val="003670E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3670EB"/>
    <w:rPr>
      <w:rFonts w:ascii="Courier New" w:eastAsia="Times New Roman" w:hAnsi="Courier New" w:cs="Times New Roman"/>
      <w:sz w:val="20"/>
      <w:szCs w:val="20"/>
    </w:rPr>
  </w:style>
  <w:style w:type="paragraph" w:customStyle="1" w:styleId="NR">
    <w:name w:val="NR"/>
    <w:basedOn w:val="a"/>
    <w:rsid w:val="003670EB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23">
    <w:name w:val="Body Text Indent 2"/>
    <w:basedOn w:val="a"/>
    <w:link w:val="24"/>
    <w:rsid w:val="004D455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D4558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D455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D4558"/>
    <w:rPr>
      <w:rFonts w:ascii="Times New Roman" w:eastAsia="Times New Roman" w:hAnsi="Times New Roman" w:cs="Times New Roman"/>
      <w:sz w:val="16"/>
      <w:szCs w:val="16"/>
    </w:rPr>
  </w:style>
  <w:style w:type="table" w:styleId="aff0">
    <w:name w:val="Table Grid"/>
    <w:basedOn w:val="a1"/>
    <w:uiPriority w:val="59"/>
    <w:rsid w:val="007E3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ветлая заливка1"/>
    <w:basedOn w:val="a1"/>
    <w:uiPriority w:val="60"/>
    <w:rsid w:val="00D76B8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ff1">
    <w:name w:val="Базовый"/>
    <w:rsid w:val="002B1416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table" w:customStyle="1" w:styleId="25">
    <w:name w:val="Светлая заливка2"/>
    <w:basedOn w:val="a1"/>
    <w:uiPriority w:val="60"/>
    <w:rsid w:val="00FF6DC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Style3">
    <w:name w:val="Style3"/>
    <w:basedOn w:val="a"/>
    <w:rsid w:val="000336AA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Franklin Gothic Heavy" w:hAnsi="Franklin Gothic Heavy"/>
      <w:sz w:val="24"/>
      <w:szCs w:val="24"/>
    </w:rPr>
  </w:style>
  <w:style w:type="paragraph" w:customStyle="1" w:styleId="Style5">
    <w:name w:val="Style5"/>
    <w:basedOn w:val="a"/>
    <w:rsid w:val="000336AA"/>
    <w:pPr>
      <w:widowControl w:val="0"/>
      <w:autoSpaceDE w:val="0"/>
      <w:autoSpaceDN w:val="0"/>
      <w:adjustRightInd w:val="0"/>
      <w:spacing w:after="0" w:line="202" w:lineRule="exact"/>
      <w:ind w:firstLine="158"/>
    </w:pPr>
    <w:rPr>
      <w:rFonts w:ascii="Franklin Gothic Heavy" w:hAnsi="Franklin Gothic Heavy"/>
      <w:sz w:val="24"/>
      <w:szCs w:val="24"/>
    </w:rPr>
  </w:style>
  <w:style w:type="character" w:customStyle="1" w:styleId="FontStyle11">
    <w:name w:val="Font Style11"/>
    <w:basedOn w:val="a0"/>
    <w:rsid w:val="000336AA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0336AA"/>
    <w:pPr>
      <w:widowControl w:val="0"/>
      <w:autoSpaceDE w:val="0"/>
      <w:autoSpaceDN w:val="0"/>
      <w:adjustRightInd w:val="0"/>
      <w:spacing w:after="0" w:line="208" w:lineRule="exact"/>
    </w:pPr>
    <w:rPr>
      <w:rFonts w:ascii="Franklin Gothic Heavy" w:hAnsi="Franklin Gothic Heavy"/>
      <w:sz w:val="24"/>
      <w:szCs w:val="24"/>
    </w:rPr>
  </w:style>
  <w:style w:type="paragraph" w:customStyle="1" w:styleId="Style4">
    <w:name w:val="Style4"/>
    <w:basedOn w:val="a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">
    <w:name w:val="Style1"/>
    <w:basedOn w:val="a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3">
    <w:name w:val="Style13"/>
    <w:basedOn w:val="a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3">
    <w:name w:val="Абзац списка1"/>
    <w:basedOn w:val="a"/>
    <w:qFormat/>
    <w:rsid w:val="004C64C3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ff2">
    <w:name w:val="endnote text"/>
    <w:basedOn w:val="a"/>
    <w:link w:val="aff3"/>
    <w:semiHidden/>
    <w:unhideWhenUsed/>
    <w:rsid w:val="00A215E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semiHidden/>
    <w:rsid w:val="00A215E3"/>
    <w:rPr>
      <w:rFonts w:ascii="Times New Roman" w:hAnsi="Times New Roman"/>
    </w:rPr>
  </w:style>
  <w:style w:type="paragraph" w:styleId="aff4">
    <w:name w:val="Balloon Text"/>
    <w:basedOn w:val="a"/>
    <w:link w:val="aff5"/>
    <w:uiPriority w:val="99"/>
    <w:semiHidden/>
    <w:unhideWhenUsed/>
    <w:rsid w:val="00313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13169"/>
    <w:rPr>
      <w:rFonts w:ascii="Tahoma" w:hAnsi="Tahoma" w:cs="Tahoma"/>
      <w:sz w:val="16"/>
      <w:szCs w:val="16"/>
    </w:rPr>
  </w:style>
  <w:style w:type="character" w:customStyle="1" w:styleId="FontStyle38">
    <w:name w:val="Font Style38"/>
    <w:basedOn w:val="a0"/>
    <w:rsid w:val="00DA063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6">
    <w:name w:val="Основной текст (2)_"/>
    <w:basedOn w:val="a0"/>
    <w:link w:val="27"/>
    <w:rsid w:val="00C53AA7"/>
    <w:rPr>
      <w:b/>
      <w:bCs/>
      <w:i/>
      <w:iCs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53AA7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paragraph" w:customStyle="1" w:styleId="Default">
    <w:name w:val="Default"/>
    <w:rsid w:val="00B2501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af1">
    <w:name w:val="Без интервала Знак"/>
    <w:basedOn w:val="a0"/>
    <w:link w:val="af0"/>
    <w:uiPriority w:val="99"/>
    <w:rsid w:val="00911EB9"/>
    <w:rPr>
      <w:sz w:val="24"/>
      <w:szCs w:val="32"/>
      <w:lang w:val="en-US" w:eastAsia="en-US" w:bidi="en-US"/>
    </w:rPr>
  </w:style>
  <w:style w:type="character" w:customStyle="1" w:styleId="95pt">
    <w:name w:val="Основной текст + 9;5 pt"/>
    <w:rsid w:val="005833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3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E6171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E617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841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171"/>
    <w:pPr>
      <w:keepNext/>
      <w:spacing w:before="240" w:after="60" w:line="240" w:lineRule="auto"/>
      <w:outlineLvl w:val="3"/>
    </w:pPr>
    <w:rPr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171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6171"/>
    <w:pPr>
      <w:spacing w:before="240" w:after="60" w:line="240" w:lineRule="auto"/>
      <w:outlineLvl w:val="5"/>
    </w:pPr>
    <w:rPr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171"/>
    <w:pPr>
      <w:spacing w:before="240" w:after="60" w:line="240" w:lineRule="auto"/>
      <w:outlineLvl w:val="6"/>
    </w:pPr>
    <w:rPr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171"/>
    <w:pPr>
      <w:spacing w:before="240" w:after="60" w:line="240" w:lineRule="auto"/>
      <w:outlineLvl w:val="7"/>
    </w:pPr>
    <w:rPr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171"/>
    <w:pPr>
      <w:spacing w:before="240" w:after="60" w:line="240" w:lineRule="auto"/>
      <w:outlineLvl w:val="8"/>
    </w:pPr>
    <w:rPr>
      <w:rFonts w:ascii="Cambria" w:hAnsi="Cambria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41B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Normal (Web)"/>
    <w:basedOn w:val="a"/>
    <w:uiPriority w:val="99"/>
    <w:unhideWhenUsed/>
    <w:rsid w:val="003841B0"/>
    <w:pPr>
      <w:spacing w:after="100" w:afterAutospacing="1" w:line="312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3841B0"/>
    <w:rPr>
      <w:b/>
      <w:bCs/>
    </w:rPr>
  </w:style>
  <w:style w:type="paragraph" w:styleId="a5">
    <w:name w:val="Body Text"/>
    <w:basedOn w:val="a"/>
    <w:link w:val="a6"/>
    <w:rsid w:val="003D3C7E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6">
    <w:name w:val="Основной текст Знак"/>
    <w:basedOn w:val="a0"/>
    <w:link w:val="a5"/>
    <w:rsid w:val="003D3C7E"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2E6171"/>
    <w:rPr>
      <w:rFonts w:ascii="Cambria" w:eastAsia="Times New Roman" w:hAnsi="Cambria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2E6171"/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2E6171"/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2E6171"/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2E6171"/>
    <w:rPr>
      <w:rFonts w:ascii="Calibri" w:eastAsia="Times New Roman" w:hAnsi="Calibri" w:cs="Times New Roman"/>
      <w:b/>
      <w:bCs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E6171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E6171"/>
    <w:rPr>
      <w:rFonts w:ascii="Cambria" w:eastAsia="Times New Roman" w:hAnsi="Cambria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8"/>
    <w:rsid w:val="002E617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header"/>
    <w:basedOn w:val="a"/>
    <w:link w:val="a7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0"/>
    <w:uiPriority w:val="99"/>
    <w:semiHidden/>
    <w:rsid w:val="002E6171"/>
  </w:style>
  <w:style w:type="paragraph" w:styleId="a9">
    <w:name w:val="footer"/>
    <w:basedOn w:val="a"/>
    <w:link w:val="aa"/>
    <w:uiPriority w:val="99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eastAsia="en-US" w:bidi="en-US"/>
    </w:rPr>
  </w:style>
  <w:style w:type="character" w:customStyle="1" w:styleId="aa">
    <w:name w:val="Нижний колонтитул Знак"/>
    <w:basedOn w:val="a0"/>
    <w:link w:val="a9"/>
    <w:uiPriority w:val="99"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b">
    <w:name w:val="Title"/>
    <w:basedOn w:val="a"/>
    <w:next w:val="a"/>
    <w:link w:val="ac"/>
    <w:uiPriority w:val="10"/>
    <w:qFormat/>
    <w:rsid w:val="002E6171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c">
    <w:name w:val="Название Знак"/>
    <w:basedOn w:val="a0"/>
    <w:link w:val="ab"/>
    <w:uiPriority w:val="10"/>
    <w:rsid w:val="002E6171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ad">
    <w:name w:val="Subtitle"/>
    <w:basedOn w:val="a"/>
    <w:next w:val="a"/>
    <w:link w:val="ae"/>
    <w:uiPriority w:val="11"/>
    <w:qFormat/>
    <w:rsid w:val="002E61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e">
    <w:name w:val="Подзаголовок Знак"/>
    <w:basedOn w:val="a0"/>
    <w:link w:val="ad"/>
    <w:uiPriority w:val="11"/>
    <w:rsid w:val="002E6171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styleId="af">
    <w:name w:val="Emphasis"/>
    <w:basedOn w:val="a0"/>
    <w:uiPriority w:val="20"/>
    <w:qFormat/>
    <w:rsid w:val="002E6171"/>
    <w:rPr>
      <w:rFonts w:ascii="Calibri" w:hAnsi="Calibri"/>
      <w:b/>
      <w:i/>
      <w:iCs/>
    </w:rPr>
  </w:style>
  <w:style w:type="paragraph" w:styleId="af0">
    <w:name w:val="No Spacing"/>
    <w:basedOn w:val="a"/>
    <w:uiPriority w:val="1"/>
    <w:qFormat/>
    <w:rsid w:val="002E6171"/>
    <w:pPr>
      <w:spacing w:after="0" w:line="240" w:lineRule="auto"/>
    </w:pPr>
    <w:rPr>
      <w:sz w:val="24"/>
      <w:szCs w:val="32"/>
      <w:lang w:val="en-US" w:eastAsia="en-US" w:bidi="en-US"/>
    </w:rPr>
  </w:style>
  <w:style w:type="paragraph" w:styleId="af2">
    <w:name w:val="List Paragraph"/>
    <w:basedOn w:val="a"/>
    <w:uiPriority w:val="34"/>
    <w:qFormat/>
    <w:rsid w:val="002E6171"/>
    <w:pPr>
      <w:spacing w:after="0" w:line="240" w:lineRule="auto"/>
      <w:ind w:left="720"/>
      <w:contextualSpacing/>
    </w:pPr>
    <w:rPr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E6171"/>
    <w:pPr>
      <w:spacing w:after="0" w:line="240" w:lineRule="auto"/>
    </w:pPr>
    <w:rPr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E6171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paragraph" w:styleId="af3">
    <w:name w:val="Intense Quote"/>
    <w:basedOn w:val="a"/>
    <w:next w:val="a"/>
    <w:link w:val="af4"/>
    <w:uiPriority w:val="30"/>
    <w:qFormat/>
    <w:rsid w:val="002E6171"/>
    <w:pPr>
      <w:spacing w:after="0" w:line="240" w:lineRule="auto"/>
      <w:ind w:left="720" w:right="720"/>
    </w:pPr>
    <w:rPr>
      <w:b/>
      <w:i/>
      <w:sz w:val="24"/>
      <w:lang w:val="en-US" w:eastAsia="en-US" w:bidi="en-US"/>
    </w:rPr>
  </w:style>
  <w:style w:type="character" w:customStyle="1" w:styleId="af4">
    <w:name w:val="Выделенная цитата Знак"/>
    <w:basedOn w:val="a0"/>
    <w:link w:val="af3"/>
    <w:uiPriority w:val="30"/>
    <w:rsid w:val="002E6171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5">
    <w:name w:val="Subtle Emphasis"/>
    <w:uiPriority w:val="19"/>
    <w:qFormat/>
    <w:rsid w:val="002E6171"/>
    <w:rPr>
      <w:i/>
      <w:color w:val="5A5A5A"/>
    </w:rPr>
  </w:style>
  <w:style w:type="character" w:styleId="af6">
    <w:name w:val="Intense Emphasis"/>
    <w:basedOn w:val="a0"/>
    <w:uiPriority w:val="21"/>
    <w:qFormat/>
    <w:rsid w:val="002E6171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2E6171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2E6171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2E6171"/>
    <w:rPr>
      <w:rFonts w:ascii="Cambria" w:eastAsia="Times New Roman" w:hAnsi="Cambria"/>
      <w:b/>
      <w:i/>
      <w:sz w:val="24"/>
      <w:szCs w:val="24"/>
    </w:rPr>
  </w:style>
  <w:style w:type="character" w:styleId="afa">
    <w:name w:val="Hyperlink"/>
    <w:basedOn w:val="a0"/>
    <w:uiPriority w:val="99"/>
    <w:semiHidden/>
    <w:unhideWhenUsed/>
    <w:rsid w:val="002E6171"/>
    <w:rPr>
      <w:color w:val="000000"/>
      <w:u w:val="single"/>
    </w:rPr>
  </w:style>
  <w:style w:type="character" w:styleId="afb">
    <w:name w:val="footnote reference"/>
    <w:basedOn w:val="a0"/>
    <w:semiHidden/>
    <w:rsid w:val="003670EB"/>
    <w:rPr>
      <w:vertAlign w:val="superscript"/>
    </w:rPr>
  </w:style>
  <w:style w:type="paragraph" w:styleId="afc">
    <w:name w:val="footnote text"/>
    <w:basedOn w:val="a"/>
    <w:link w:val="afd"/>
    <w:semiHidden/>
    <w:rsid w:val="003670E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semiHidden/>
    <w:rsid w:val="003670EB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Plain Text"/>
    <w:basedOn w:val="a"/>
    <w:link w:val="aff"/>
    <w:rsid w:val="003670E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3670EB"/>
    <w:rPr>
      <w:rFonts w:ascii="Courier New" w:eastAsia="Times New Roman" w:hAnsi="Courier New" w:cs="Times New Roman"/>
      <w:sz w:val="20"/>
      <w:szCs w:val="20"/>
    </w:rPr>
  </w:style>
  <w:style w:type="paragraph" w:customStyle="1" w:styleId="NR">
    <w:name w:val="NR"/>
    <w:basedOn w:val="a"/>
    <w:rsid w:val="003670EB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23">
    <w:name w:val="Body Text Indent 2"/>
    <w:basedOn w:val="a"/>
    <w:link w:val="24"/>
    <w:rsid w:val="004D455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D4558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D455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D4558"/>
    <w:rPr>
      <w:rFonts w:ascii="Times New Roman" w:eastAsia="Times New Roman" w:hAnsi="Times New Roman" w:cs="Times New Roman"/>
      <w:sz w:val="16"/>
      <w:szCs w:val="16"/>
    </w:rPr>
  </w:style>
  <w:style w:type="table" w:styleId="aff0">
    <w:name w:val="Table Grid"/>
    <w:basedOn w:val="a1"/>
    <w:uiPriority w:val="59"/>
    <w:rsid w:val="007E3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Light Shading"/>
    <w:basedOn w:val="a1"/>
    <w:uiPriority w:val="60"/>
    <w:rsid w:val="00D76B8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CC338-283A-48A0-97F5-5A21B1770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7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Галиева</cp:lastModifiedBy>
  <cp:revision>56</cp:revision>
  <cp:lastPrinted>2020-01-16T17:50:00Z</cp:lastPrinted>
  <dcterms:created xsi:type="dcterms:W3CDTF">2017-03-30T11:19:00Z</dcterms:created>
  <dcterms:modified xsi:type="dcterms:W3CDTF">2020-02-25T17:54:00Z</dcterms:modified>
</cp:coreProperties>
</file>